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16" w:rsidRDefault="00130A16">
      <w:pPr>
        <w:tabs>
          <w:tab w:val="left" w:pos="567"/>
          <w:tab w:val="left" w:pos="851"/>
        </w:tabs>
        <w:autoSpaceDE w:val="0"/>
        <w:autoSpaceDN w:val="0"/>
        <w:spacing w:after="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QUY TRÌNH</w:t>
      </w:r>
    </w:p>
    <w:p w:rsidR="00B41816" w:rsidRDefault="00130A16">
      <w:pPr>
        <w:autoSpaceDE w:val="0"/>
        <w:autoSpaceDN w:val="0"/>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w:t>
      </w:r>
      <w:r w:rsidR="000C0A6B">
        <w:rPr>
          <w:rFonts w:ascii="Times New Roman" w:hAnsi="Times New Roman" w:cs="Times New Roman"/>
          <w:b/>
          <w:bCs/>
          <w:color w:val="000000" w:themeColor="text1"/>
          <w:sz w:val="28"/>
          <w:szCs w:val="28"/>
        </w:rPr>
        <w:t>hi</w:t>
      </w:r>
      <w:r w:rsidR="000C0A6B">
        <w:rPr>
          <w:rFonts w:ascii="Times New Roman" w:hAnsi="Times New Roman" w:cs="Times New Roman"/>
          <w:b/>
          <w:bCs/>
          <w:color w:val="000000" w:themeColor="text1"/>
          <w:sz w:val="28"/>
          <w:szCs w:val="28"/>
        </w:rPr>
        <w:t xml:space="preserve"> tuy</w:t>
      </w:r>
      <w:r w:rsidR="000C0A6B">
        <w:rPr>
          <w:rFonts w:ascii="Times New Roman" w:hAnsi="Times New Roman" w:cs="Times New Roman"/>
          <w:b/>
          <w:bCs/>
          <w:color w:val="000000" w:themeColor="text1"/>
          <w:sz w:val="28"/>
          <w:szCs w:val="28"/>
        </w:rPr>
        <w:t>ể</w:t>
      </w:r>
      <w:r w:rsidR="000C0A6B">
        <w:rPr>
          <w:rFonts w:ascii="Times New Roman" w:hAnsi="Times New Roman" w:cs="Times New Roman"/>
          <w:b/>
          <w:bCs/>
          <w:color w:val="000000" w:themeColor="text1"/>
          <w:sz w:val="28"/>
          <w:szCs w:val="28"/>
        </w:rPr>
        <w:t>n công ch</w:t>
      </w:r>
      <w:r w:rsidR="000C0A6B">
        <w:rPr>
          <w:rFonts w:ascii="Times New Roman" w:hAnsi="Times New Roman" w:cs="Times New Roman"/>
          <w:b/>
          <w:bCs/>
          <w:color w:val="000000" w:themeColor="text1"/>
          <w:sz w:val="28"/>
          <w:szCs w:val="28"/>
        </w:rPr>
        <w:t>ứ</w:t>
      </w:r>
      <w:r w:rsidR="000C0A6B">
        <w:rPr>
          <w:rFonts w:ascii="Times New Roman" w:hAnsi="Times New Roman" w:cs="Times New Roman"/>
          <w:b/>
          <w:bCs/>
          <w:color w:val="000000" w:themeColor="text1"/>
          <w:sz w:val="28"/>
          <w:szCs w:val="28"/>
        </w:rPr>
        <w:t>c</w:t>
      </w:r>
    </w:p>
    <w:p w:rsidR="00B41816" w:rsidRDefault="000C0A6B">
      <w:pPr>
        <w:autoSpaceDE w:val="0"/>
        <w:autoSpaceDN w:val="0"/>
        <w:spacing w:after="0" w:line="240" w:lineRule="auto"/>
        <w:jc w:val="center"/>
        <w:rPr>
          <w:rFonts w:ascii="Times New Roman" w:eastAsia="Times New Roman" w:hAnsi="Times New Roman" w:cs="Times New Roman"/>
          <w:i/>
          <w:color w:val="000000" w:themeColor="text1"/>
          <w:sz w:val="26"/>
          <w:szCs w:val="26"/>
          <w:lang w:val="en-AU" w:eastAsia="zh-CN"/>
        </w:rPr>
      </w:pPr>
      <w:r>
        <w:rPr>
          <w:rFonts w:ascii="Times New Roman" w:eastAsia="Times New Roman" w:hAnsi="Times New Roman" w:cs="Times New Roman"/>
          <w:i/>
          <w:color w:val="000000" w:themeColor="text1"/>
          <w:sz w:val="26"/>
          <w:szCs w:val="26"/>
          <w:lang w:val="en-AU" w:eastAsia="zh-CN"/>
        </w:rPr>
        <w:t xml:space="preserve"> (Ban hành kèm theo Quyết định số                /QĐ-UBND ngày    </w:t>
      </w:r>
      <w:r>
        <w:rPr>
          <w:rFonts w:ascii="Times New Roman" w:eastAsia="Times New Roman" w:hAnsi="Times New Roman" w:cs="Times New Roman"/>
          <w:i/>
          <w:color w:val="000000" w:themeColor="text1"/>
          <w:sz w:val="26"/>
          <w:szCs w:val="26"/>
          <w:lang w:eastAsia="zh-CN"/>
        </w:rPr>
        <w:t xml:space="preserve"> </w:t>
      </w:r>
      <w:r>
        <w:rPr>
          <w:rFonts w:ascii="Times New Roman" w:eastAsia="Times New Roman" w:hAnsi="Times New Roman" w:cs="Times New Roman"/>
          <w:i/>
          <w:color w:val="000000" w:themeColor="text1"/>
          <w:sz w:val="26"/>
          <w:szCs w:val="26"/>
          <w:lang w:val="en-AU" w:eastAsia="zh-CN"/>
        </w:rPr>
        <w:t>tháng</w:t>
      </w:r>
      <w:r>
        <w:rPr>
          <w:rFonts w:ascii="Times New Roman" w:eastAsia="Times New Roman" w:hAnsi="Times New Roman" w:cs="Times New Roman"/>
          <w:i/>
          <w:color w:val="000000" w:themeColor="text1"/>
          <w:sz w:val="26"/>
          <w:szCs w:val="26"/>
          <w:lang w:eastAsia="zh-CN"/>
        </w:rPr>
        <w:t xml:space="preserve"> </w:t>
      </w:r>
      <w:r>
        <w:rPr>
          <w:rFonts w:ascii="Times New Roman" w:eastAsia="Times New Roman" w:hAnsi="Times New Roman" w:cs="Times New Roman"/>
          <w:i/>
          <w:color w:val="000000" w:themeColor="text1"/>
          <w:sz w:val="26"/>
          <w:szCs w:val="26"/>
          <w:lang w:val="en-AU" w:eastAsia="zh-CN"/>
        </w:rPr>
        <w:t xml:space="preserve">   năm 2024 của Chủ tịch Ủy ban nhân dân Thành phố Hồ Chí Minh)</w:t>
      </w:r>
    </w:p>
    <w:p w:rsidR="00B41816" w:rsidRDefault="000C0A6B">
      <w:pPr>
        <w:autoSpaceDE w:val="0"/>
        <w:autoSpaceDN w:val="0"/>
        <w:spacing w:after="0" w:line="240" w:lineRule="auto"/>
        <w:jc w:val="center"/>
        <w:rPr>
          <w:rFonts w:ascii="Times New Roman" w:eastAsia="Times New Roman" w:hAnsi="Times New Roman" w:cs="Times New Roman"/>
          <w:b/>
          <w:color w:val="000000" w:themeColor="text1"/>
          <w:sz w:val="28"/>
          <w:szCs w:val="28"/>
          <w:lang w:val="en-AU" w:eastAsia="zh-CN"/>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2346960</wp:posOffset>
                </wp:positionH>
                <wp:positionV relativeFrom="paragraph">
                  <wp:posOffset>102870</wp:posOffset>
                </wp:positionV>
                <wp:extent cx="1080135" cy="0"/>
                <wp:effectExtent l="0" t="4445" r="0"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ln>
                      </wps:spPr>
                      <wps:bodyPr/>
                    </wps:wsp>
                  </a:graphicData>
                </a:graphic>
              </wp:anchor>
            </w:drawing>
          </mc:Choice>
          <mc:Fallback>
            <w:pict>
              <v:shapetype w14:anchorId="75FC0250" id="_x0000_t32" coordsize="21600,21600" o:spt="32" o:oned="t" path="m,l21600,21600e" filled="f">
                <v:path arrowok="t" fillok="f" o:connecttype="none"/>
                <o:lock v:ext="edit" shapetype="t"/>
              </v:shapetype>
              <v:shape id="Straight Arrow Connector 6" o:spid="_x0000_s1026" type="#_x0000_t32" style="position:absolute;margin-left:184.8pt;margin-top:8.1pt;width:85.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"/>
            </w:pict>
          </mc:Fallback>
        </mc:AlternateContent>
      </w:r>
    </w:p>
    <w:p w:rsidR="00B41816" w:rsidRDefault="00B41816">
      <w:pPr>
        <w:autoSpaceDE w:val="0"/>
        <w:autoSpaceDN w:val="0"/>
        <w:spacing w:after="0" w:line="240" w:lineRule="auto"/>
        <w:ind w:left="284" w:firstLine="283"/>
        <w:jc w:val="center"/>
        <w:rPr>
          <w:rFonts w:ascii="Times New Roman" w:eastAsia="Times New Roman" w:hAnsi="Times New Roman" w:cs="Times New Roman"/>
          <w:b/>
          <w:color w:val="000000" w:themeColor="text1"/>
          <w:sz w:val="28"/>
          <w:szCs w:val="28"/>
          <w:lang w:val="en-AU" w:eastAsia="zh-CN"/>
        </w:rPr>
      </w:pPr>
    </w:p>
    <w:p w:rsidR="00B41816" w:rsidRDefault="000C0A6B">
      <w:pPr>
        <w:autoSpaceDE w:val="0"/>
        <w:autoSpaceDN w:val="0"/>
        <w:spacing w:before="120" w:after="120" w:line="240" w:lineRule="auto"/>
        <w:ind w:firstLine="720"/>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I. THÀNH PHẦN HỒ SƠ</w:t>
      </w:r>
    </w:p>
    <w:tbl>
      <w:tblPr>
        <w:tblW w:w="102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30"/>
        <w:gridCol w:w="1495"/>
        <w:gridCol w:w="1333"/>
        <w:gridCol w:w="1933"/>
      </w:tblGrid>
      <w:tr w:rsidR="00B41816">
        <w:tc>
          <w:tcPr>
            <w:tcW w:w="851" w:type="dxa"/>
            <w:vMerge w:val="restart"/>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STT</w:t>
            </w:r>
          </w:p>
        </w:tc>
        <w:tc>
          <w:tcPr>
            <w:tcW w:w="4630" w:type="dxa"/>
            <w:vMerge w:val="restart"/>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Tên hồ sơ</w:t>
            </w:r>
          </w:p>
        </w:tc>
        <w:tc>
          <w:tcPr>
            <w:tcW w:w="1495" w:type="dxa"/>
            <w:vMerge w:val="restart"/>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Số lượng</w:t>
            </w:r>
          </w:p>
        </w:tc>
        <w:tc>
          <w:tcPr>
            <w:tcW w:w="3266" w:type="dxa"/>
            <w:gridSpan w:val="2"/>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Ghi chú</w:t>
            </w:r>
          </w:p>
        </w:tc>
      </w:tr>
      <w:tr w:rsidR="00B41816">
        <w:tc>
          <w:tcPr>
            <w:tcW w:w="851" w:type="dxa"/>
            <w:vMerge/>
            <w:shd w:val="clear" w:color="auto" w:fill="auto"/>
            <w:vAlign w:val="center"/>
          </w:tcPr>
          <w:p w:rsidR="00B41816" w:rsidRDefault="00B41816">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p>
        </w:tc>
        <w:tc>
          <w:tcPr>
            <w:tcW w:w="4630" w:type="dxa"/>
            <w:vMerge/>
            <w:shd w:val="clear" w:color="auto" w:fill="auto"/>
            <w:vAlign w:val="center"/>
          </w:tcPr>
          <w:p w:rsidR="00B41816" w:rsidRDefault="00B41816">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p>
        </w:tc>
        <w:tc>
          <w:tcPr>
            <w:tcW w:w="1495" w:type="dxa"/>
            <w:vMerge/>
            <w:shd w:val="clear" w:color="auto" w:fill="auto"/>
            <w:vAlign w:val="center"/>
          </w:tcPr>
          <w:p w:rsidR="00B41816" w:rsidRDefault="00B41816">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p>
        </w:tc>
        <w:tc>
          <w:tcPr>
            <w:tcW w:w="1333"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Trực tiếp</w:t>
            </w:r>
          </w:p>
        </w:tc>
        <w:tc>
          <w:tcPr>
            <w:tcW w:w="1933"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Trực tuyến</w:t>
            </w:r>
          </w:p>
        </w:tc>
      </w:tr>
      <w:tr w:rsidR="00B41816">
        <w:tc>
          <w:tcPr>
            <w:tcW w:w="851" w:type="dxa"/>
            <w:shd w:val="clear" w:color="auto" w:fill="auto"/>
            <w:vAlign w:val="center"/>
          </w:tcPr>
          <w:p w:rsidR="00B41816" w:rsidRDefault="000C0A6B">
            <w:pPr>
              <w:pStyle w:val="BodyText"/>
              <w:spacing w:after="12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01</w:t>
            </w:r>
          </w:p>
        </w:tc>
        <w:tc>
          <w:tcPr>
            <w:tcW w:w="4630" w:type="dxa"/>
            <w:shd w:val="clear" w:color="auto" w:fill="auto"/>
            <w:vAlign w:val="center"/>
          </w:tcPr>
          <w:p w:rsidR="00B41816" w:rsidRDefault="000C0A6B">
            <w:pPr>
              <w:shd w:val="clear" w:color="auto" w:fill="FFFFFF"/>
              <w:spacing w:before="120" w:after="120" w:line="240" w:lineRule="auto"/>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shd w:val="clear" w:color="auto" w:fill="FFFFFF"/>
              </w:rPr>
              <w:t>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theo m</w:t>
            </w:r>
            <w:r>
              <w:rPr>
                <w:rFonts w:ascii="Times New Roman" w:eastAsia="Arial" w:hAnsi="Times New Roman" w:cs="Times New Roman"/>
                <w:color w:val="000000" w:themeColor="text1"/>
                <w:sz w:val="28"/>
                <w:szCs w:val="28"/>
                <w:shd w:val="clear" w:color="auto" w:fill="FFFFFF"/>
              </w:rPr>
              <w:t>ẫ</w:t>
            </w:r>
            <w:r>
              <w:rPr>
                <w:rFonts w:ascii="Times New Roman" w:eastAsia="Arial" w:hAnsi="Times New Roman" w:cs="Times New Roman"/>
                <w:color w:val="000000" w:themeColor="text1"/>
                <w:sz w:val="28"/>
                <w:szCs w:val="28"/>
                <w:shd w:val="clear" w:color="auto" w:fill="FFFFFF"/>
              </w:rPr>
              <w:t>u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01 ban hành kèm theo Ngh</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138/2020/NĐ-CP ngày 27/11/2020</w:t>
            </w:r>
            <w:r>
              <w:rPr>
                <w:rFonts w:ascii="Times New Roman" w:eastAsia="Arial" w:hAnsi="Times New Roman" w:cs="Times New Roman"/>
                <w:color w:val="000000" w:themeColor="text1"/>
                <w:sz w:val="28"/>
                <w:szCs w:val="28"/>
                <w:shd w:val="clear" w:color="auto" w:fill="FFFFFF"/>
              </w:rPr>
              <w:t>.</w:t>
            </w:r>
          </w:p>
        </w:tc>
        <w:tc>
          <w:tcPr>
            <w:tcW w:w="1495" w:type="dxa"/>
            <w:shd w:val="clear" w:color="auto" w:fill="auto"/>
            <w:vAlign w:val="center"/>
          </w:tcPr>
          <w:p w:rsidR="00B41816" w:rsidRDefault="000C0A6B">
            <w:pPr>
              <w:pStyle w:val="BodyText"/>
              <w:spacing w:after="12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01</w:t>
            </w:r>
          </w:p>
        </w:tc>
        <w:tc>
          <w:tcPr>
            <w:tcW w:w="1333" w:type="dxa"/>
            <w:shd w:val="clear" w:color="auto" w:fill="auto"/>
            <w:vAlign w:val="center"/>
          </w:tcPr>
          <w:p w:rsidR="00B41816" w:rsidRDefault="000C0A6B">
            <w:pPr>
              <w:pStyle w:val="BodyText"/>
              <w:spacing w:after="12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Bản chính</w:t>
            </w:r>
          </w:p>
        </w:tc>
        <w:tc>
          <w:tcPr>
            <w:tcW w:w="1933" w:type="dxa"/>
            <w:vAlign w:val="center"/>
          </w:tcPr>
          <w:p w:rsidR="00B41816" w:rsidRDefault="000C0A6B">
            <w:pPr>
              <w:spacing w:before="120" w:after="12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zh-CN"/>
              </w:rPr>
              <w:t>File scan bản chính hoặc file có chữ ký số</w:t>
            </w:r>
          </w:p>
        </w:tc>
      </w:tr>
    </w:tbl>
    <w:p w:rsidR="00B41816" w:rsidRDefault="000C0A6B">
      <w:pPr>
        <w:autoSpaceDE w:val="0"/>
        <w:autoSpaceDN w:val="0"/>
        <w:spacing w:before="120" w:after="120" w:line="240" w:lineRule="auto"/>
        <w:ind w:firstLine="720"/>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t>II. NƠI TIẾP NHẬN, TRẢ KẾT QUẢ, THỜI GIAN VÀ LỆ PHÍ</w:t>
      </w:r>
    </w:p>
    <w:tbl>
      <w:tblPr>
        <w:tblpPr w:leftFromText="180" w:rightFromText="180" w:vertAnchor="text" w:horzAnchor="margin" w:tblpX="-244" w:tblpY="20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5353"/>
        <w:gridCol w:w="2454"/>
        <w:gridCol w:w="1940"/>
      </w:tblGrid>
      <w:tr w:rsidR="00B41816">
        <w:tc>
          <w:tcPr>
            <w:tcW w:w="5353" w:type="dxa"/>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Nơi tiếp nhận và trả kết quả</w:t>
            </w:r>
          </w:p>
        </w:tc>
        <w:tc>
          <w:tcPr>
            <w:tcW w:w="2454" w:type="dxa"/>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Thời gian xử lý</w:t>
            </w:r>
          </w:p>
        </w:tc>
        <w:tc>
          <w:tcPr>
            <w:tcW w:w="1940" w:type="dxa"/>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Lệ phí</w:t>
            </w:r>
          </w:p>
        </w:tc>
      </w:tr>
      <w:tr w:rsidR="00B41816">
        <w:trPr>
          <w:trHeight w:val="90"/>
        </w:trPr>
        <w:tc>
          <w:tcPr>
            <w:tcW w:w="5353" w:type="dxa"/>
          </w:tcPr>
          <w:p w:rsidR="00B41816" w:rsidRDefault="000C0A6B">
            <w:pPr>
              <w:autoSpaceDE w:val="0"/>
              <w:autoSpaceDN w:val="0"/>
              <w:spacing w:before="120" w:after="120" w:line="240" w:lineRule="auto"/>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1. Nộp hồ sơ:</w:t>
            </w:r>
          </w:p>
          <w:p w:rsidR="00B41816" w:rsidRDefault="000C0A6B">
            <w:pPr>
              <w:autoSpaceDE w:val="0"/>
              <w:autoSpaceDN w:val="0"/>
              <w:spacing w:before="120" w:after="12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Công dân</w:t>
            </w:r>
            <w:r>
              <w:rPr>
                <w:rFonts w:ascii="Times New Roman" w:eastAsia="Times New Roman" w:hAnsi="Times New Roman" w:cs="Times New Roman"/>
                <w:color w:val="000000" w:themeColor="text1"/>
                <w:sz w:val="28"/>
                <w:szCs w:val="28"/>
              </w:rPr>
              <w:t xml:space="preserve"> đăng ký</w:t>
            </w:r>
            <w:r>
              <w:rPr>
                <w:rFonts w:ascii="Times New Roman" w:hAnsi="Times New Roman" w:cs="Times New Roman"/>
                <w:color w:val="000000" w:themeColor="text1"/>
                <w:sz w:val="28"/>
                <w:szCs w:val="28"/>
              </w:rPr>
              <w:t xml:space="preserve"> xét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AU"/>
              </w:rPr>
              <w:t xml:space="preserve">nộp </w:t>
            </w:r>
            <w:r>
              <w:rPr>
                <w:rFonts w:ascii="Times New Roman" w:eastAsia="Times New Roman" w:hAnsi="Times New Roman" w:cs="Times New Roman"/>
                <w:color w:val="000000" w:themeColor="text1"/>
                <w:sz w:val="28"/>
                <w:szCs w:val="28"/>
                <w:lang w:val="en-AU"/>
              </w:rPr>
              <w:br/>
              <w:t>hồ sơ theo các hình thức sau đây:</w:t>
            </w:r>
          </w:p>
          <w:p w:rsidR="00B41816" w:rsidRDefault="000C0A6B">
            <w:pPr>
              <w:autoSpaceDE w:val="0"/>
              <w:autoSpaceDN w:val="0"/>
              <w:spacing w:before="120" w:after="120" w:line="240" w:lineRule="auto"/>
              <w:ind w:firstLineChars="150" w:firstLine="420"/>
              <w:jc w:val="both"/>
              <w:rPr>
                <w:rFonts w:ascii="Times New Roman" w:eastAsia="Arial" w:hAnsi="Times New Roman" w:cs="Times New Roman"/>
                <w:color w:val="000000" w:themeColor="text1"/>
                <w:sz w:val="28"/>
                <w:szCs w:val="28"/>
                <w:shd w:val="clear" w:color="auto" w:fill="FFFFFF"/>
              </w:rPr>
            </w:pPr>
            <w:r>
              <w:rPr>
                <w:rFonts w:ascii="Times New Roman" w:eastAsia="Arial" w:hAnsi="Times New Roman" w:cs="Times New Roman"/>
                <w:color w:val="000000" w:themeColor="text1"/>
                <w:sz w:val="28"/>
                <w:szCs w:val="28"/>
                <w:shd w:val="clear" w:color="auto" w:fill="FFFFFF"/>
              </w:rPr>
              <w:t>N</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p 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a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ti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p nh</w:t>
            </w:r>
            <w:r>
              <w:rPr>
                <w:rFonts w:ascii="Times New Roman" w:eastAsia="Arial" w:hAnsi="Times New Roman" w:cs="Times New Roman"/>
                <w:color w:val="000000" w:themeColor="text1"/>
                <w:sz w:val="28"/>
                <w:szCs w:val="28"/>
                <w:shd w:val="clear" w:color="auto" w:fill="FFFFFF"/>
              </w:rPr>
              <w:t>ậ</w:t>
            </w:r>
            <w:r>
              <w:rPr>
                <w:rFonts w:ascii="Times New Roman" w:eastAsia="Arial" w:hAnsi="Times New Roman" w:cs="Times New Roman"/>
                <w:color w:val="000000" w:themeColor="text1"/>
                <w:sz w:val="28"/>
                <w:szCs w:val="28"/>
                <w:shd w:val="clear" w:color="auto" w:fill="FFFFFF"/>
              </w:rPr>
              <w:t>n 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tr</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ti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p, qua thư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qua c</w:t>
            </w:r>
            <w:r>
              <w:rPr>
                <w:rFonts w:ascii="Times New Roman" w:eastAsia="Arial" w:hAnsi="Times New Roman" w:cs="Times New Roman"/>
                <w:color w:val="000000" w:themeColor="text1"/>
                <w:sz w:val="28"/>
                <w:szCs w:val="28"/>
                <w:shd w:val="clear" w:color="auto" w:fill="FFFFFF"/>
              </w:rPr>
              <w:t>ổ</w:t>
            </w:r>
            <w:r>
              <w:rPr>
                <w:rFonts w:ascii="Times New Roman" w:eastAsia="Arial" w:hAnsi="Times New Roman" w:cs="Times New Roman"/>
                <w:color w:val="000000" w:themeColor="text1"/>
                <w:sz w:val="28"/>
                <w:szCs w:val="28"/>
                <w:shd w:val="clear" w:color="auto" w:fill="FFFFFF"/>
              </w:rPr>
              <w:t>ng thông tin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b</w:t>
            </w:r>
            <w:r>
              <w:rPr>
                <w:rFonts w:ascii="Times New Roman" w:eastAsia="Arial" w:hAnsi="Times New Roman" w:cs="Times New Roman"/>
                <w:color w:val="000000" w:themeColor="text1"/>
                <w:sz w:val="28"/>
                <w:szCs w:val="28"/>
                <w:shd w:val="clear" w:color="auto" w:fill="FFFFFF"/>
              </w:rPr>
              <w:t>ằ</w:t>
            </w:r>
            <w:r>
              <w:rPr>
                <w:rFonts w:ascii="Times New Roman" w:eastAsia="Arial" w:hAnsi="Times New Roman" w:cs="Times New Roman"/>
                <w:color w:val="000000" w:themeColor="text1"/>
                <w:sz w:val="28"/>
                <w:szCs w:val="28"/>
                <w:shd w:val="clear" w:color="auto" w:fill="FFFFFF"/>
              </w:rPr>
              <w:t>ng phương th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đi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phù h</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 xml:space="preserve">p khác theo Thông </w:t>
            </w:r>
            <w:r>
              <w:rPr>
                <w:rFonts w:ascii="Times New Roman" w:eastAsia="Arial" w:hAnsi="Times New Roman" w:cs="Times New Roman"/>
                <w:color w:val="000000" w:themeColor="text1"/>
                <w:sz w:val="28"/>
                <w:szCs w:val="28"/>
                <w:shd w:val="clear" w:color="auto" w:fill="FFFFFF"/>
              </w:rPr>
              <w:t>báo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ng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cơ quan có th</w:t>
            </w:r>
            <w:r>
              <w:rPr>
                <w:rFonts w:ascii="Times New Roman" w:eastAsia="Arial" w:hAnsi="Times New Roman" w:cs="Times New Roman"/>
                <w:color w:val="000000" w:themeColor="text1"/>
                <w:sz w:val="28"/>
                <w:szCs w:val="28"/>
                <w:shd w:val="clear" w:color="auto" w:fill="FFFFFF"/>
              </w:rPr>
              <w:t>ẩ</w:t>
            </w:r>
            <w:r>
              <w:rPr>
                <w:rFonts w:ascii="Times New Roman" w:eastAsia="Arial" w:hAnsi="Times New Roman" w:cs="Times New Roman"/>
                <w:color w:val="000000" w:themeColor="text1"/>
                <w:sz w:val="28"/>
                <w:szCs w:val="28"/>
                <w:shd w:val="clear" w:color="auto" w:fill="FFFFFF"/>
              </w:rPr>
              <w:t>m quy</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n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ng.</w:t>
            </w:r>
          </w:p>
          <w:p w:rsidR="00B41816" w:rsidRDefault="000C0A6B">
            <w:pPr>
              <w:autoSpaceDE w:val="0"/>
              <w:autoSpaceDN w:val="0"/>
              <w:spacing w:before="120" w:after="120" w:line="240" w:lineRule="auto"/>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2. Trả kết quả:</w:t>
            </w:r>
          </w:p>
          <w:p w:rsidR="00B41816" w:rsidRDefault="000C0A6B">
            <w:pPr>
              <w:autoSpaceDE w:val="0"/>
              <w:autoSpaceDN w:val="0"/>
              <w:spacing w:before="120" w:after="120" w:line="240" w:lineRule="auto"/>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Công dân</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AU"/>
              </w:rPr>
              <w:t>lựa chọn cách thức nhận kết quả sau đây:</w:t>
            </w:r>
          </w:p>
          <w:p w:rsidR="00B41816" w:rsidRDefault="000C0A6B">
            <w:pPr>
              <w:autoSpaceDE w:val="0"/>
              <w:autoSpaceDN w:val="0"/>
              <w:spacing w:before="120" w:after="120" w:line="240" w:lineRule="auto"/>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 Nhận kết quả trực tiếp tại Bộ phận Tiếp nhận và trả kết quả.</w:t>
            </w:r>
          </w:p>
          <w:p w:rsidR="00B41816" w:rsidRDefault="000C0A6B">
            <w:pPr>
              <w:autoSpaceDE w:val="0"/>
              <w:autoSpaceDN w:val="0"/>
              <w:spacing w:before="120" w:after="120" w:line="240" w:lineRule="auto"/>
              <w:jc w:val="both"/>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 Nhận kết quả thông qua dịch vụ bưu chính công ích.</w:t>
            </w:r>
          </w:p>
        </w:tc>
        <w:tc>
          <w:tcPr>
            <w:tcW w:w="2454" w:type="dxa"/>
          </w:tcPr>
          <w:p w:rsidR="00B41816" w:rsidRDefault="000C0A6B">
            <w:pPr>
              <w:autoSpaceDE w:val="0"/>
              <w:autoSpaceDN w:val="0"/>
              <w:spacing w:before="120" w:after="120" w:line="240" w:lineRule="auto"/>
              <w:jc w:val="both"/>
              <w:rPr>
                <w:rFonts w:ascii="Times New Roman" w:hAnsi="Times New Roman" w:cs="Times New Roman"/>
                <w:strike/>
                <w:color w:val="000000" w:themeColor="text1"/>
                <w:sz w:val="28"/>
                <w:szCs w:val="28"/>
              </w:rPr>
            </w:pPr>
            <w:r>
              <w:rPr>
                <w:rFonts w:ascii="Times New Roman" w:hAnsi="Times New Roman" w:cs="Times New Roman"/>
                <w:b/>
                <w:color w:val="000000" w:themeColor="text1"/>
                <w:sz w:val="28"/>
                <w:szCs w:val="28"/>
              </w:rPr>
              <w:t>190</w:t>
            </w:r>
            <w:r>
              <w:rPr>
                <w:rFonts w:ascii="Times New Roman" w:hAnsi="Times New Roman" w:cs="Times New Roman"/>
                <w:b/>
                <w:color w:val="000000" w:themeColor="text1"/>
                <w:sz w:val="28"/>
                <w:szCs w:val="28"/>
              </w:rPr>
              <w:t xml:space="preserve"> ngày làm vi</w:t>
            </w:r>
            <w:r>
              <w:rPr>
                <w:rFonts w:ascii="Times New Roman" w:hAnsi="Times New Roman" w:cs="Times New Roman"/>
                <w:b/>
                <w:color w:val="000000" w:themeColor="text1"/>
                <w:sz w:val="28"/>
                <w:szCs w:val="28"/>
              </w:rPr>
              <w:t>ệ</w:t>
            </w:r>
            <w:r>
              <w:rPr>
                <w:rFonts w:ascii="Times New Roman" w:hAnsi="Times New Roman" w:cs="Times New Roman"/>
                <w:b/>
                <w:color w:val="000000" w:themeColor="text1"/>
                <w:sz w:val="28"/>
                <w:szCs w:val="28"/>
              </w:rPr>
              <w:t xml:space="preserve">c </w:t>
            </w:r>
            <w:r>
              <w:rPr>
                <w:rFonts w:ascii="Times New Roman" w:hAnsi="Times New Roman" w:cs="Times New Roman"/>
                <w:color w:val="000000" w:themeColor="text1"/>
                <w:sz w:val="28"/>
                <w:szCs w:val="28"/>
              </w:rPr>
              <w:t>k</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ngày nh</w:t>
            </w:r>
            <w:r>
              <w:rPr>
                <w:rFonts w:ascii="Times New Roman" w:hAnsi="Times New Roman" w:cs="Times New Roman"/>
                <w:color w:val="000000" w:themeColor="text1"/>
                <w:sz w:val="28"/>
                <w:szCs w:val="28"/>
              </w:rPr>
              <w:t>ậ</w:t>
            </w:r>
            <w:r>
              <w:rPr>
                <w:rFonts w:ascii="Times New Roman" w:hAnsi="Times New Roman" w:cs="Times New Roman"/>
                <w:color w:val="000000" w:themeColor="text1"/>
                <w:sz w:val="28"/>
                <w:szCs w:val="28"/>
              </w:rPr>
              <w:t>n đ</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 xml:space="preserve"> h</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 xml:space="preserve"> sơ h</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p l</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w:t>
            </w:r>
          </w:p>
        </w:tc>
        <w:tc>
          <w:tcPr>
            <w:tcW w:w="1940" w:type="dxa"/>
          </w:tcPr>
          <w:p w:rsidR="00B41816" w:rsidRDefault="000C0A6B">
            <w:pPr>
              <w:autoSpaceDE w:val="0"/>
              <w:autoSpaceDN w:val="0"/>
              <w:spacing w:before="120" w:after="120" w:line="240" w:lineRule="auto"/>
              <w:jc w:val="center"/>
              <w:rPr>
                <w:rFonts w:ascii="Times New Roman" w:eastAsia="Arial"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bCs/>
                <w:color w:val="000000" w:themeColor="text1"/>
                <w:sz w:val="28"/>
                <w:szCs w:val="28"/>
              </w:rPr>
              <w:t>300.000 đồng</w:t>
            </w:r>
            <w:r>
              <w:rPr>
                <w:rFonts w:ascii="Times New Roman" w:eastAsia="Times New Roman" w:hAnsi="Times New Roman" w:cs="Times New Roman"/>
                <w:color w:val="000000" w:themeColor="text1"/>
                <w:sz w:val="28"/>
                <w:szCs w:val="28"/>
              </w:rPr>
              <w:t xml:space="preserve"> đối với </w:t>
            </w:r>
            <w:r>
              <w:rPr>
                <w:rFonts w:ascii="Times New Roman" w:eastAsia="Arial" w:hAnsi="Times New Roman" w:cs="Times New Roman"/>
                <w:color w:val="000000" w:themeColor="text1"/>
                <w:sz w:val="28"/>
                <w:szCs w:val="28"/>
                <w:shd w:val="clear" w:color="auto" w:fill="FFFFFF"/>
              </w:rPr>
              <w:t>t</w:t>
            </w:r>
            <w:r>
              <w:rPr>
                <w:rFonts w:ascii="Times New Roman" w:eastAsia="Arial" w:hAnsi="Times New Roman" w:cs="Times New Roman"/>
                <w:color w:val="000000" w:themeColor="text1"/>
                <w:sz w:val="28"/>
                <w:szCs w:val="28"/>
                <w:shd w:val="clear" w:color="auto" w:fill="FFFFFF"/>
              </w:rPr>
              <w:t>ừ</w:t>
            </w:r>
            <w:r>
              <w:rPr>
                <w:rFonts w:ascii="Times New Roman" w:eastAsia="Arial" w:hAnsi="Times New Roman" w:cs="Times New Roman"/>
                <w:color w:val="000000" w:themeColor="text1"/>
                <w:sz w:val="28"/>
                <w:szCs w:val="28"/>
                <w:shd w:val="clear" w:color="auto" w:fill="FFFFFF"/>
              </w:rPr>
              <w:t xml:space="preserve"> 500 thí sinh tr</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lên m</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thu 300.000 đ</w:t>
            </w:r>
            <w:r>
              <w:rPr>
                <w:rFonts w:ascii="Times New Roman" w:eastAsia="Arial" w:hAnsi="Times New Roman" w:cs="Times New Roman"/>
                <w:color w:val="000000" w:themeColor="text1"/>
                <w:sz w:val="28"/>
                <w:szCs w:val="28"/>
                <w:shd w:val="clear" w:color="auto" w:fill="FFFFFF"/>
              </w:rPr>
              <w:t>ồ</w:t>
            </w:r>
            <w:r>
              <w:rPr>
                <w:rFonts w:ascii="Times New Roman" w:eastAsia="Arial" w:hAnsi="Times New Roman" w:cs="Times New Roman"/>
                <w:color w:val="000000" w:themeColor="text1"/>
                <w:sz w:val="28"/>
                <w:szCs w:val="28"/>
                <w:shd w:val="clear" w:color="auto" w:fill="FFFFFF"/>
              </w:rPr>
              <w:t>ng</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/thí sinh/l</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xét</w:t>
            </w:r>
            <w:r>
              <w:rPr>
                <w:rFonts w:ascii="Times New Roman" w:eastAsia="Arial" w:hAnsi="Times New Roman" w:cs="Times New Roman"/>
                <w:color w:val="000000" w:themeColor="text1"/>
                <w:sz w:val="28"/>
                <w:szCs w:val="28"/>
                <w:shd w:val="clear" w:color="auto" w:fill="FFFFFF"/>
              </w:rPr>
              <w:t>.</w:t>
            </w:r>
          </w:p>
          <w:p w:rsidR="00B41816" w:rsidRDefault="000C0A6B">
            <w:pPr>
              <w:autoSpaceDE w:val="0"/>
              <w:autoSpaceDN w:val="0"/>
              <w:spacing w:before="120" w:after="120" w:line="240" w:lineRule="auto"/>
              <w:jc w:val="center"/>
              <w:rPr>
                <w:rFonts w:ascii="Times New Roman" w:eastAsia="Arial" w:hAnsi="Times New Roman" w:cs="Times New Roman"/>
                <w:color w:val="000000" w:themeColor="text1"/>
                <w:sz w:val="28"/>
                <w:szCs w:val="28"/>
                <w:shd w:val="clear" w:color="auto" w:fill="FFFFFF"/>
              </w:rPr>
            </w:pPr>
            <w:r>
              <w:rPr>
                <w:rFonts w:ascii="Times New Roman" w:eastAsia="Arial" w:hAnsi="Times New Roman" w:cs="Times New Roman"/>
                <w:b/>
                <w:bCs/>
                <w:color w:val="000000" w:themeColor="text1"/>
                <w:sz w:val="28"/>
                <w:szCs w:val="28"/>
                <w:shd w:val="clear" w:color="auto" w:fill="FFFFFF"/>
              </w:rPr>
              <w:t>400</w:t>
            </w:r>
            <w:r>
              <w:rPr>
                <w:rFonts w:ascii="Times New Roman" w:eastAsia="Arial" w:hAnsi="Times New Roman" w:cs="Times New Roman"/>
                <w:b/>
                <w:bCs/>
                <w:color w:val="000000" w:themeColor="text1"/>
                <w:sz w:val="28"/>
                <w:szCs w:val="28"/>
                <w:shd w:val="clear" w:color="auto" w:fill="FFFFFF"/>
              </w:rPr>
              <w:t>.</w:t>
            </w:r>
            <w:r>
              <w:rPr>
                <w:rFonts w:ascii="Times New Roman" w:eastAsia="Arial" w:hAnsi="Times New Roman" w:cs="Times New Roman"/>
                <w:b/>
                <w:bCs/>
                <w:color w:val="000000" w:themeColor="text1"/>
                <w:sz w:val="28"/>
                <w:szCs w:val="28"/>
                <w:shd w:val="clear" w:color="auto" w:fill="FFFFFF"/>
              </w:rPr>
              <w:t xml:space="preserve">000 </w:t>
            </w:r>
            <w:r>
              <w:rPr>
                <w:rFonts w:ascii="Times New Roman" w:eastAsia="Arial" w:hAnsi="Times New Roman" w:cs="Times New Roman"/>
                <w:b/>
                <w:bCs/>
                <w:color w:val="000000" w:themeColor="text1"/>
                <w:sz w:val="28"/>
                <w:szCs w:val="28"/>
                <w:shd w:val="clear" w:color="auto" w:fill="FFFFFF"/>
              </w:rPr>
              <w:t>đ</w:t>
            </w:r>
            <w:r>
              <w:rPr>
                <w:rFonts w:ascii="Times New Roman" w:eastAsia="Arial" w:hAnsi="Times New Roman" w:cs="Times New Roman"/>
                <w:b/>
                <w:bCs/>
                <w:color w:val="000000" w:themeColor="text1"/>
                <w:sz w:val="28"/>
                <w:szCs w:val="28"/>
                <w:shd w:val="clear" w:color="auto" w:fill="FFFFFF"/>
              </w:rPr>
              <w:t>ồ</w:t>
            </w:r>
            <w:r>
              <w:rPr>
                <w:rFonts w:ascii="Times New Roman" w:eastAsia="Arial" w:hAnsi="Times New Roman" w:cs="Times New Roman"/>
                <w:b/>
                <w:bCs/>
                <w:color w:val="000000" w:themeColor="text1"/>
                <w:sz w:val="28"/>
                <w:szCs w:val="28"/>
                <w:shd w:val="clear" w:color="auto" w:fill="FFFFFF"/>
              </w:rPr>
              <w:t>ng</w:t>
            </w:r>
            <w:r>
              <w:rPr>
                <w:rFonts w:ascii="Times New Roman" w:eastAsia="Arial"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rPr>
              <w:t xml:space="preserve">đối với </w:t>
            </w:r>
            <w:r>
              <w:rPr>
                <w:rFonts w:ascii="Times New Roman" w:eastAsia="Arial" w:hAnsi="Times New Roman" w:cs="Times New Roman"/>
                <w:color w:val="000000" w:themeColor="text1"/>
                <w:sz w:val="28"/>
                <w:szCs w:val="28"/>
                <w:shd w:val="clear" w:color="auto" w:fill="FFFFFF"/>
              </w:rPr>
              <w:t>t</w:t>
            </w:r>
            <w:r>
              <w:rPr>
                <w:rFonts w:ascii="Times New Roman" w:eastAsia="Arial" w:hAnsi="Times New Roman" w:cs="Times New Roman"/>
                <w:color w:val="000000" w:themeColor="text1"/>
                <w:sz w:val="28"/>
                <w:szCs w:val="28"/>
                <w:shd w:val="clear" w:color="auto" w:fill="FFFFFF"/>
              </w:rPr>
              <w:t>ừ</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100 đ</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n dư</w:t>
            </w:r>
            <w:r>
              <w:rPr>
                <w:rFonts w:ascii="Times New Roman" w:eastAsia="Arial" w:hAnsi="Times New Roman" w:cs="Times New Roman"/>
                <w:color w:val="000000" w:themeColor="text1"/>
                <w:sz w:val="28"/>
                <w:szCs w:val="28"/>
                <w:shd w:val="clear" w:color="auto" w:fill="FFFFFF"/>
              </w:rPr>
              <w:t>ớ</w:t>
            </w:r>
            <w:r>
              <w:rPr>
                <w:rFonts w:ascii="Times New Roman" w:eastAsia="Arial" w:hAnsi="Times New Roman" w:cs="Times New Roman"/>
                <w:color w:val="000000" w:themeColor="text1"/>
                <w:sz w:val="28"/>
                <w:szCs w:val="28"/>
                <w:shd w:val="clear" w:color="auto" w:fill="FFFFFF"/>
              </w:rPr>
              <w:t xml:space="preserve">i </w:t>
            </w:r>
            <w:r>
              <w:rPr>
                <w:rFonts w:ascii="Times New Roman" w:eastAsia="Arial" w:hAnsi="Times New Roman" w:cs="Times New Roman"/>
                <w:color w:val="000000" w:themeColor="text1"/>
                <w:sz w:val="28"/>
                <w:szCs w:val="28"/>
                <w:shd w:val="clear" w:color="auto" w:fill="FFFFFF"/>
              </w:rPr>
              <w:t>500 thí sinh tr</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lên m</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 xml:space="preserve">c thu </w:t>
            </w:r>
            <w:r>
              <w:rPr>
                <w:rFonts w:ascii="Times New Roman" w:eastAsia="Arial" w:hAnsi="Times New Roman" w:cs="Times New Roman"/>
                <w:color w:val="000000" w:themeColor="text1"/>
                <w:sz w:val="28"/>
                <w:szCs w:val="28"/>
                <w:shd w:val="clear" w:color="auto" w:fill="FFFFFF"/>
              </w:rPr>
              <w:t>4</w:t>
            </w:r>
            <w:r>
              <w:rPr>
                <w:rFonts w:ascii="Times New Roman" w:eastAsia="Arial" w:hAnsi="Times New Roman" w:cs="Times New Roman"/>
                <w:color w:val="000000" w:themeColor="text1"/>
                <w:sz w:val="28"/>
                <w:szCs w:val="28"/>
                <w:shd w:val="clear" w:color="auto" w:fill="FFFFFF"/>
              </w:rPr>
              <w:t>00.000 đ</w:t>
            </w:r>
            <w:r>
              <w:rPr>
                <w:rFonts w:ascii="Times New Roman" w:eastAsia="Arial" w:hAnsi="Times New Roman" w:cs="Times New Roman"/>
                <w:color w:val="000000" w:themeColor="text1"/>
                <w:sz w:val="28"/>
                <w:szCs w:val="28"/>
                <w:shd w:val="clear" w:color="auto" w:fill="FFFFFF"/>
              </w:rPr>
              <w:t>ồ</w:t>
            </w:r>
            <w:r>
              <w:rPr>
                <w:rFonts w:ascii="Times New Roman" w:eastAsia="Arial" w:hAnsi="Times New Roman" w:cs="Times New Roman"/>
                <w:color w:val="000000" w:themeColor="text1"/>
                <w:sz w:val="28"/>
                <w:szCs w:val="28"/>
                <w:shd w:val="clear" w:color="auto" w:fill="FFFFFF"/>
              </w:rPr>
              <w:t>ng</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/thí sinh/l</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xét</w:t>
            </w:r>
            <w:r>
              <w:rPr>
                <w:rFonts w:ascii="Times New Roman" w:eastAsia="Arial" w:hAnsi="Times New Roman" w:cs="Times New Roman"/>
                <w:color w:val="000000" w:themeColor="text1"/>
                <w:sz w:val="28"/>
                <w:szCs w:val="28"/>
                <w:shd w:val="clear" w:color="auto" w:fill="FFFFFF"/>
              </w:rPr>
              <w:t>.</w:t>
            </w:r>
          </w:p>
          <w:p w:rsidR="00B41816" w:rsidRDefault="000C0A6B">
            <w:pPr>
              <w:autoSpaceDE w:val="0"/>
              <w:autoSpaceDN w:val="0"/>
              <w:spacing w:before="120" w:after="120" w:line="240" w:lineRule="auto"/>
              <w:jc w:val="center"/>
              <w:rPr>
                <w:rFonts w:ascii="Times New Roman" w:eastAsia="Arial" w:hAnsi="Times New Roman" w:cs="Times New Roman"/>
                <w:color w:val="000000" w:themeColor="text1"/>
                <w:sz w:val="28"/>
                <w:szCs w:val="28"/>
                <w:shd w:val="clear" w:color="auto" w:fill="FFFFFF"/>
              </w:rPr>
            </w:pPr>
            <w:r>
              <w:rPr>
                <w:rFonts w:ascii="Times New Roman" w:eastAsia="Arial" w:hAnsi="Times New Roman" w:cs="Times New Roman"/>
                <w:b/>
                <w:bCs/>
                <w:color w:val="000000" w:themeColor="text1"/>
                <w:sz w:val="28"/>
                <w:szCs w:val="28"/>
                <w:shd w:val="clear" w:color="auto" w:fill="FFFFFF"/>
              </w:rPr>
              <w:t>5</w:t>
            </w:r>
            <w:r>
              <w:rPr>
                <w:rFonts w:ascii="Times New Roman" w:eastAsia="Arial" w:hAnsi="Times New Roman" w:cs="Times New Roman"/>
                <w:b/>
                <w:bCs/>
                <w:color w:val="000000" w:themeColor="text1"/>
                <w:sz w:val="28"/>
                <w:szCs w:val="28"/>
                <w:shd w:val="clear" w:color="auto" w:fill="FFFFFF"/>
              </w:rPr>
              <w:t>00</w:t>
            </w:r>
            <w:r>
              <w:rPr>
                <w:rFonts w:ascii="Times New Roman" w:eastAsia="Arial" w:hAnsi="Times New Roman" w:cs="Times New Roman"/>
                <w:b/>
                <w:bCs/>
                <w:color w:val="000000" w:themeColor="text1"/>
                <w:sz w:val="28"/>
                <w:szCs w:val="28"/>
                <w:shd w:val="clear" w:color="auto" w:fill="FFFFFF"/>
              </w:rPr>
              <w:t>.</w:t>
            </w:r>
            <w:r>
              <w:rPr>
                <w:rFonts w:ascii="Times New Roman" w:eastAsia="Arial" w:hAnsi="Times New Roman" w:cs="Times New Roman"/>
                <w:b/>
                <w:bCs/>
                <w:color w:val="000000" w:themeColor="text1"/>
                <w:sz w:val="28"/>
                <w:szCs w:val="28"/>
                <w:shd w:val="clear" w:color="auto" w:fill="FFFFFF"/>
              </w:rPr>
              <w:t xml:space="preserve">000 </w:t>
            </w:r>
            <w:r>
              <w:rPr>
                <w:rFonts w:ascii="Times New Roman" w:eastAsia="Arial" w:hAnsi="Times New Roman" w:cs="Times New Roman"/>
                <w:b/>
                <w:bCs/>
                <w:color w:val="000000" w:themeColor="text1"/>
                <w:sz w:val="28"/>
                <w:szCs w:val="28"/>
                <w:shd w:val="clear" w:color="auto" w:fill="FFFFFF"/>
              </w:rPr>
              <w:t>đ</w:t>
            </w:r>
            <w:r>
              <w:rPr>
                <w:rFonts w:ascii="Times New Roman" w:eastAsia="Arial" w:hAnsi="Times New Roman" w:cs="Times New Roman"/>
                <w:b/>
                <w:bCs/>
                <w:color w:val="000000" w:themeColor="text1"/>
                <w:sz w:val="28"/>
                <w:szCs w:val="28"/>
                <w:shd w:val="clear" w:color="auto" w:fill="FFFFFF"/>
              </w:rPr>
              <w:t>ồ</w:t>
            </w:r>
            <w:r>
              <w:rPr>
                <w:rFonts w:ascii="Times New Roman" w:eastAsia="Arial" w:hAnsi="Times New Roman" w:cs="Times New Roman"/>
                <w:b/>
                <w:bCs/>
                <w:color w:val="000000" w:themeColor="text1"/>
                <w:sz w:val="28"/>
                <w:szCs w:val="28"/>
                <w:shd w:val="clear" w:color="auto" w:fill="FFFFFF"/>
              </w:rPr>
              <w:t>ng</w:t>
            </w:r>
            <w:r>
              <w:rPr>
                <w:rFonts w:ascii="Times New Roman" w:eastAsia="Arial"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rPr>
              <w:t xml:space="preserve">đối với </w:t>
            </w:r>
            <w:r>
              <w:rPr>
                <w:rFonts w:ascii="Times New Roman" w:eastAsia="Arial" w:hAnsi="Times New Roman" w:cs="Times New Roman"/>
                <w:color w:val="000000" w:themeColor="text1"/>
                <w:sz w:val="28"/>
                <w:szCs w:val="28"/>
                <w:shd w:val="clear" w:color="auto" w:fill="FFFFFF"/>
              </w:rPr>
              <w:t>dư</w:t>
            </w:r>
            <w:r>
              <w:rPr>
                <w:rFonts w:ascii="Times New Roman" w:eastAsia="Arial" w:hAnsi="Times New Roman" w:cs="Times New Roman"/>
                <w:color w:val="000000" w:themeColor="text1"/>
                <w:sz w:val="28"/>
                <w:szCs w:val="28"/>
                <w:shd w:val="clear" w:color="auto" w:fill="FFFFFF"/>
              </w:rPr>
              <w:t>ớ</w:t>
            </w:r>
            <w:r>
              <w:rPr>
                <w:rFonts w:ascii="Times New Roman" w:eastAsia="Arial" w:hAnsi="Times New Roman" w:cs="Times New Roman"/>
                <w:color w:val="000000" w:themeColor="text1"/>
                <w:sz w:val="28"/>
                <w:szCs w:val="28"/>
                <w:shd w:val="clear" w:color="auto" w:fill="FFFFFF"/>
              </w:rPr>
              <w:t xml:space="preserve">i 100 </w:t>
            </w:r>
            <w:r>
              <w:rPr>
                <w:rFonts w:ascii="Times New Roman" w:eastAsia="Arial" w:hAnsi="Times New Roman" w:cs="Times New Roman"/>
                <w:color w:val="000000" w:themeColor="text1"/>
                <w:sz w:val="28"/>
                <w:szCs w:val="28"/>
                <w:shd w:val="clear" w:color="auto" w:fill="FFFFFF"/>
              </w:rPr>
              <w:t>thí sinh</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m</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 xml:space="preserve">c thu </w:t>
            </w:r>
            <w:r>
              <w:rPr>
                <w:rFonts w:ascii="Times New Roman" w:eastAsia="Arial" w:hAnsi="Times New Roman" w:cs="Times New Roman"/>
                <w:color w:val="000000" w:themeColor="text1"/>
                <w:sz w:val="28"/>
                <w:szCs w:val="28"/>
                <w:shd w:val="clear" w:color="auto" w:fill="FFFFFF"/>
              </w:rPr>
              <w:t>5</w:t>
            </w:r>
            <w:r>
              <w:rPr>
                <w:rFonts w:ascii="Times New Roman" w:eastAsia="Arial" w:hAnsi="Times New Roman" w:cs="Times New Roman"/>
                <w:color w:val="000000" w:themeColor="text1"/>
                <w:sz w:val="28"/>
                <w:szCs w:val="28"/>
                <w:shd w:val="clear" w:color="auto" w:fill="FFFFFF"/>
              </w:rPr>
              <w:t>00.000 đ</w:t>
            </w:r>
            <w:r>
              <w:rPr>
                <w:rFonts w:ascii="Times New Roman" w:eastAsia="Arial" w:hAnsi="Times New Roman" w:cs="Times New Roman"/>
                <w:color w:val="000000" w:themeColor="text1"/>
                <w:sz w:val="28"/>
                <w:szCs w:val="28"/>
                <w:shd w:val="clear" w:color="auto" w:fill="FFFFFF"/>
              </w:rPr>
              <w:t>ồ</w:t>
            </w:r>
            <w:r>
              <w:rPr>
                <w:rFonts w:ascii="Times New Roman" w:eastAsia="Arial" w:hAnsi="Times New Roman" w:cs="Times New Roman"/>
                <w:color w:val="000000" w:themeColor="text1"/>
                <w:sz w:val="28"/>
                <w:szCs w:val="28"/>
                <w:shd w:val="clear" w:color="auto" w:fill="FFFFFF"/>
              </w:rPr>
              <w:t>ng</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thí sinh/l</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xét</w:t>
            </w:r>
            <w:r>
              <w:rPr>
                <w:rFonts w:ascii="Times New Roman" w:eastAsia="Arial" w:hAnsi="Times New Roman" w:cs="Times New Roman"/>
                <w:color w:val="000000" w:themeColor="text1"/>
                <w:sz w:val="28"/>
                <w:szCs w:val="28"/>
                <w:shd w:val="clear" w:color="auto" w:fill="FFFFFF"/>
              </w:rPr>
              <w:t>.</w:t>
            </w:r>
          </w:p>
        </w:tc>
      </w:tr>
    </w:tbl>
    <w:p w:rsidR="00B41816" w:rsidRDefault="000C0A6B">
      <w:pPr>
        <w:autoSpaceDE w:val="0"/>
        <w:autoSpaceDN w:val="0"/>
        <w:spacing w:before="120" w:after="120" w:line="240" w:lineRule="auto"/>
        <w:jc w:val="both"/>
        <w:rPr>
          <w:rFonts w:ascii="Times New Roman" w:eastAsia="Times New Roman" w:hAnsi="Times New Roman" w:cs="Times New Roman"/>
          <w:b/>
          <w:color w:val="000000" w:themeColor="text1"/>
          <w:sz w:val="28"/>
          <w:szCs w:val="28"/>
          <w:lang w:eastAsia="zh-CN"/>
        </w:rPr>
      </w:pPr>
      <w:r>
        <w:rPr>
          <w:rFonts w:ascii="Times New Roman" w:eastAsia="Times New Roman" w:hAnsi="Times New Roman" w:cs="Times New Roman"/>
          <w:b/>
          <w:color w:val="000000" w:themeColor="text1"/>
          <w:sz w:val="28"/>
          <w:szCs w:val="28"/>
          <w:lang w:eastAsia="zh-CN"/>
        </w:rPr>
        <w:lastRenderedPageBreak/>
        <w:t>III. TRÌNH TỰ XỬ LÝ CÔNG VIỆC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694"/>
        <w:gridCol w:w="1579"/>
        <w:gridCol w:w="1244"/>
        <w:gridCol w:w="1430"/>
        <w:gridCol w:w="2737"/>
      </w:tblGrid>
      <w:tr w:rsidR="00B41816">
        <w:trPr>
          <w:tblHeader/>
        </w:trPr>
        <w:tc>
          <w:tcPr>
            <w:tcW w:w="956"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Bước công việc</w:t>
            </w:r>
          </w:p>
        </w:tc>
        <w:tc>
          <w:tcPr>
            <w:tcW w:w="1694"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eastAsia="zh-CN"/>
              </w:rPr>
              <w:t>Nội dung công việc</w:t>
            </w:r>
          </w:p>
        </w:tc>
        <w:tc>
          <w:tcPr>
            <w:tcW w:w="1579"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eastAsia="zh-CN"/>
              </w:rPr>
              <w:t>Trách nhiệm</w:t>
            </w:r>
          </w:p>
        </w:tc>
        <w:tc>
          <w:tcPr>
            <w:tcW w:w="1244"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Calibri" w:hAnsi="Times New Roman" w:cs="Times New Roman"/>
                <w:b/>
                <w:color w:val="000000" w:themeColor="text1"/>
                <w:sz w:val="26"/>
                <w:szCs w:val="26"/>
                <w:lang w:eastAsia="zh-CN"/>
              </w:rPr>
              <w:t>Th</w:t>
            </w:r>
            <w:r>
              <w:rPr>
                <w:rFonts w:ascii="Times New Roman" w:eastAsia="Calibri" w:hAnsi="Times New Roman" w:cs="Times New Roman"/>
                <w:b/>
                <w:color w:val="000000" w:themeColor="text1"/>
                <w:sz w:val="26"/>
                <w:szCs w:val="26"/>
                <w:lang w:val="vi-VN" w:eastAsia="zh-CN"/>
              </w:rPr>
              <w:t>ờ</w:t>
            </w:r>
            <w:r>
              <w:rPr>
                <w:rFonts w:ascii="Times New Roman" w:eastAsia="Calibri" w:hAnsi="Times New Roman" w:cs="Times New Roman"/>
                <w:b/>
                <w:color w:val="000000" w:themeColor="text1"/>
                <w:sz w:val="26"/>
                <w:szCs w:val="26"/>
                <w:lang w:eastAsia="zh-CN"/>
              </w:rPr>
              <w:t>i gian</w:t>
            </w:r>
          </w:p>
        </w:tc>
        <w:tc>
          <w:tcPr>
            <w:tcW w:w="1430"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Biểu mẫu/Kết quả</w:t>
            </w:r>
          </w:p>
        </w:tc>
        <w:tc>
          <w:tcPr>
            <w:tcW w:w="2737" w:type="dxa"/>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b/>
                <w:color w:val="000000" w:themeColor="text1"/>
                <w:sz w:val="26"/>
                <w:szCs w:val="26"/>
                <w:lang w:val="en-GB" w:eastAsia="zh-CN"/>
              </w:rPr>
              <w:t>Diễn giải</w:t>
            </w:r>
          </w:p>
        </w:tc>
      </w:tr>
      <w:tr w:rsidR="00B41816">
        <w:tc>
          <w:tcPr>
            <w:tcW w:w="956" w:type="dxa"/>
            <w:vMerge w:val="restart"/>
            <w:shd w:val="clear" w:color="auto" w:fill="auto"/>
            <w:vAlign w:val="center"/>
          </w:tcPr>
          <w:p w:rsidR="00B41816" w:rsidRDefault="000C0A6B">
            <w:pPr>
              <w:autoSpaceDE w:val="0"/>
              <w:autoSpaceDN w:val="0"/>
              <w:spacing w:before="120" w:after="120" w:line="240" w:lineRule="auto"/>
              <w:jc w:val="center"/>
              <w:rPr>
                <w:rFonts w:ascii="Times New Roman" w:eastAsia="Times New Roman" w:hAnsi="Times New Roman" w:cs="Times New Roman"/>
                <w:color w:val="000000" w:themeColor="text1"/>
                <w:spacing w:val="-4"/>
                <w:sz w:val="26"/>
                <w:szCs w:val="26"/>
                <w:lang w:eastAsia="zh-CN"/>
              </w:rPr>
            </w:pPr>
            <w:r>
              <w:rPr>
                <w:rFonts w:ascii="Times New Roman" w:eastAsia="Times New Roman" w:hAnsi="Times New Roman" w:cs="Times New Roman"/>
                <w:color w:val="000000" w:themeColor="text1"/>
                <w:spacing w:val="-4"/>
                <w:sz w:val="26"/>
                <w:szCs w:val="26"/>
                <w:lang w:eastAsia="zh-CN"/>
              </w:rPr>
              <w:t>B1</w:t>
            </w:r>
          </w:p>
        </w:tc>
        <w:tc>
          <w:tcPr>
            <w:tcW w:w="1694" w:type="dxa"/>
            <w:shd w:val="clear" w:color="auto" w:fill="auto"/>
            <w:vAlign w:val="center"/>
          </w:tcPr>
          <w:p w:rsidR="00B41816" w:rsidRDefault="000C0A6B">
            <w:pPr>
              <w:autoSpaceDE w:val="0"/>
              <w:autoSpaceDN w:val="0"/>
              <w:spacing w:before="120" w:after="12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N</w:t>
            </w:r>
            <w:r>
              <w:rPr>
                <w:rFonts w:ascii="Times New Roman" w:hAnsi="Times New Roman" w:cs="Times New Roman"/>
                <w:b/>
                <w:color w:val="000000" w:themeColor="text1"/>
                <w:sz w:val="26"/>
                <w:szCs w:val="26"/>
              </w:rPr>
              <w:t>ộ</w:t>
            </w:r>
            <w:r>
              <w:rPr>
                <w:rFonts w:ascii="Times New Roman" w:hAnsi="Times New Roman" w:cs="Times New Roman"/>
                <w:b/>
                <w:color w:val="000000" w:themeColor="text1"/>
                <w:sz w:val="26"/>
                <w:szCs w:val="26"/>
              </w:rPr>
              <w:t>p h</w:t>
            </w:r>
            <w:r>
              <w:rPr>
                <w:rFonts w:ascii="Times New Roman" w:hAnsi="Times New Roman" w:cs="Times New Roman"/>
                <w:b/>
                <w:color w:val="000000" w:themeColor="text1"/>
                <w:sz w:val="26"/>
                <w:szCs w:val="26"/>
              </w:rPr>
              <w:t>ồ</w:t>
            </w:r>
            <w:r>
              <w:rPr>
                <w:rFonts w:ascii="Times New Roman" w:hAnsi="Times New Roman" w:cs="Times New Roman"/>
                <w:b/>
                <w:color w:val="000000" w:themeColor="text1"/>
                <w:sz w:val="26"/>
                <w:szCs w:val="26"/>
              </w:rPr>
              <w:t xml:space="preserve"> sơ</w:t>
            </w:r>
          </w:p>
        </w:tc>
        <w:tc>
          <w:tcPr>
            <w:tcW w:w="1579" w:type="dxa"/>
            <w:shd w:val="clear" w:color="auto" w:fill="auto"/>
            <w:vAlign w:val="center"/>
          </w:tcPr>
          <w:p w:rsidR="00B41816" w:rsidRDefault="000C0A6B">
            <w:pPr>
              <w:autoSpaceDE w:val="0"/>
              <w:autoSpaceDN w:val="0"/>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 xml:space="preserve">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cá nhân</w:t>
            </w:r>
          </w:p>
        </w:tc>
        <w:tc>
          <w:tcPr>
            <w:tcW w:w="1244" w:type="dxa"/>
            <w:shd w:val="clear" w:color="auto" w:fill="auto"/>
          </w:tcPr>
          <w:p w:rsidR="00B41816" w:rsidRDefault="000C0A6B">
            <w:pPr>
              <w:autoSpaceDE w:val="0"/>
              <w:autoSpaceDN w:val="0"/>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 xml:space="preserve"> hành chính</w:t>
            </w:r>
          </w:p>
        </w:tc>
        <w:tc>
          <w:tcPr>
            <w:tcW w:w="1430" w:type="dxa"/>
            <w:shd w:val="clear" w:color="auto" w:fill="auto"/>
            <w:vAlign w:val="center"/>
          </w:tcPr>
          <w:p w:rsidR="00B41816" w:rsidRDefault="000C0A6B">
            <w:pPr>
              <w:autoSpaceDE w:val="0"/>
              <w:autoSpaceDN w:val="0"/>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m</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 I</w:t>
            </w:r>
          </w:p>
        </w:tc>
        <w:tc>
          <w:tcPr>
            <w:tcW w:w="2737" w:type="dxa"/>
            <w:shd w:val="clear" w:color="auto" w:fill="auto"/>
            <w:vAlign w:val="center"/>
          </w:tcPr>
          <w:p w:rsidR="00B41816" w:rsidRDefault="000C0A6B">
            <w:pPr>
              <w:autoSpaceDE w:val="0"/>
              <w:autoSpaceDN w:val="0"/>
              <w:spacing w:before="120" w:after="120" w:line="240" w:lineRule="auto"/>
              <w:jc w:val="both"/>
              <w:rPr>
                <w:rFonts w:ascii="Times New Roman" w:eastAsia="Times New Roman" w:hAnsi="Times New Roman" w:cs="Times New Roman"/>
                <w:b/>
                <w:color w:val="000000" w:themeColor="text1"/>
                <w:spacing w:val="-4"/>
                <w:sz w:val="26"/>
                <w:szCs w:val="26"/>
                <w:lang w:eastAsia="zh-CN"/>
              </w:rPr>
            </w:pPr>
            <w:r>
              <w:rPr>
                <w:rFonts w:ascii="Times New Roman" w:eastAsia="Times New Roman" w:hAnsi="Times New Roman" w:cs="Times New Roman"/>
                <w:color w:val="000000" w:themeColor="text1"/>
                <w:sz w:val="26"/>
                <w:szCs w:val="26"/>
                <w:lang w:val="en-GB" w:eastAsia="zh-CN"/>
              </w:rPr>
              <w:t>Thành phần hồ sơ theo mục I</w:t>
            </w:r>
          </w:p>
        </w:tc>
      </w:tr>
      <w:tr w:rsidR="00B41816">
        <w:tc>
          <w:tcPr>
            <w:tcW w:w="956" w:type="dxa"/>
            <w:vMerge/>
            <w:shd w:val="clear" w:color="auto" w:fill="auto"/>
          </w:tcPr>
          <w:p w:rsidR="00B41816" w:rsidRDefault="00B41816">
            <w:pPr>
              <w:autoSpaceDE w:val="0"/>
              <w:autoSpaceDN w:val="0"/>
              <w:spacing w:before="120" w:after="120" w:line="240" w:lineRule="auto"/>
              <w:jc w:val="both"/>
              <w:rPr>
                <w:rFonts w:ascii="Times New Roman" w:eastAsia="Times New Roman" w:hAnsi="Times New Roman" w:cs="Times New Roman"/>
                <w:b/>
                <w:color w:val="000000" w:themeColor="text1"/>
                <w:spacing w:val="-4"/>
                <w:sz w:val="26"/>
                <w:szCs w:val="26"/>
                <w:lang w:eastAsia="zh-CN"/>
              </w:rPr>
            </w:pPr>
          </w:p>
        </w:tc>
        <w:tc>
          <w:tcPr>
            <w:tcW w:w="1694" w:type="dxa"/>
            <w:shd w:val="clear" w:color="auto" w:fill="auto"/>
            <w:vAlign w:val="center"/>
          </w:tcPr>
          <w:p w:rsidR="00B41816" w:rsidRDefault="000C0A6B">
            <w:pPr>
              <w:autoSpaceDE w:val="0"/>
              <w:autoSpaceDN w:val="0"/>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Ki</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m tra, ti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p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w:t>
            </w:r>
          </w:p>
        </w:tc>
        <w:tc>
          <w:tcPr>
            <w:tcW w:w="1579" w:type="dxa"/>
            <w:shd w:val="clear" w:color="auto" w:fill="auto"/>
            <w:vAlign w:val="center"/>
          </w:tcPr>
          <w:p w:rsidR="00B41816" w:rsidRDefault="000C0A6B">
            <w:pPr>
              <w:autoSpaceDE w:val="0"/>
              <w:autoSpaceDN w:val="0"/>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 xml:space="preserve">c </w:t>
            </w:r>
            <w:r>
              <w:rPr>
                <w:rFonts w:ascii="Times New Roman" w:hAnsi="Times New Roman" w:cs="Times New Roman"/>
                <w:color w:val="000000" w:themeColor="text1"/>
                <w:sz w:val="26"/>
                <w:szCs w:val="26"/>
              </w:rPr>
              <w:t>ph</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 xml:space="preserve"> trách ti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p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w:t>
            </w:r>
          </w:p>
        </w:tc>
        <w:tc>
          <w:tcPr>
            <w:tcW w:w="1244" w:type="dxa"/>
            <w:shd w:val="clear" w:color="auto" w:fill="auto"/>
            <w:vAlign w:val="center"/>
          </w:tcPr>
          <w:p w:rsidR="00B41816" w:rsidRDefault="000C0A6B">
            <w:pPr>
              <w:autoSpaceDE w:val="0"/>
              <w:autoSpaceDN w:val="0"/>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 ngày làm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430" w:type="dxa"/>
            <w:shd w:val="clear" w:color="auto" w:fill="auto"/>
            <w:vAlign w:val="center"/>
          </w:tcPr>
          <w:p w:rsidR="00B41816" w:rsidRDefault="000C0A6B">
            <w:pPr>
              <w:autoSpaceDE w:val="0"/>
              <w:autoSpaceDN w:val="0"/>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m</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 I</w:t>
            </w:r>
          </w:p>
        </w:tc>
        <w:tc>
          <w:tcPr>
            <w:tcW w:w="2737" w:type="dxa"/>
            <w:shd w:val="clear" w:color="auto" w:fill="auto"/>
          </w:tcPr>
          <w:p w:rsidR="00B41816" w:rsidRDefault="000C0A6B">
            <w:pPr>
              <w:spacing w:before="120" w:after="120" w:line="240" w:lineRule="auto"/>
              <w:ind w:left="-12"/>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Ti</w:t>
            </w:r>
            <w:r>
              <w:rPr>
                <w:rFonts w:ascii="Times New Roman" w:hAnsi="Times New Roman" w:cs="Times New Roman"/>
                <w:b/>
                <w:color w:val="000000" w:themeColor="text1"/>
                <w:sz w:val="26"/>
                <w:szCs w:val="26"/>
              </w:rPr>
              <w:t>ế</w:t>
            </w:r>
            <w:r>
              <w:rPr>
                <w:rFonts w:ascii="Times New Roman" w:hAnsi="Times New Roman" w:cs="Times New Roman"/>
                <w:b/>
                <w:color w:val="000000" w:themeColor="text1"/>
                <w:sz w:val="26"/>
                <w:szCs w:val="26"/>
              </w:rPr>
              <w:t>p nh</w:t>
            </w:r>
            <w:r>
              <w:rPr>
                <w:rFonts w:ascii="Times New Roman" w:hAnsi="Times New Roman" w:cs="Times New Roman"/>
                <w:b/>
                <w:color w:val="000000" w:themeColor="text1"/>
                <w:sz w:val="26"/>
                <w:szCs w:val="26"/>
              </w:rPr>
              <w:t>ậ</w:t>
            </w:r>
            <w:r>
              <w:rPr>
                <w:rFonts w:ascii="Times New Roman" w:hAnsi="Times New Roman" w:cs="Times New Roman"/>
                <w:b/>
                <w:color w:val="000000" w:themeColor="text1"/>
                <w:sz w:val="26"/>
                <w:szCs w:val="26"/>
              </w:rPr>
              <w:t xml:space="preserve">n </w:t>
            </w:r>
            <w:r>
              <w:rPr>
                <w:rFonts w:ascii="Times New Roman" w:hAnsi="Times New Roman" w:cs="Times New Roman"/>
                <w:b/>
                <w:color w:val="000000" w:themeColor="text1"/>
                <w:sz w:val="26"/>
                <w:szCs w:val="26"/>
              </w:rPr>
              <w:t>h</w:t>
            </w:r>
            <w:r>
              <w:rPr>
                <w:rFonts w:ascii="Times New Roman" w:hAnsi="Times New Roman" w:cs="Times New Roman"/>
                <w:b/>
                <w:color w:val="000000" w:themeColor="text1"/>
                <w:sz w:val="26"/>
                <w:szCs w:val="26"/>
              </w:rPr>
              <w:t>ồ</w:t>
            </w:r>
            <w:r>
              <w:rPr>
                <w:rFonts w:ascii="Times New Roman" w:hAnsi="Times New Roman" w:cs="Times New Roman"/>
                <w:b/>
                <w:color w:val="000000" w:themeColor="text1"/>
                <w:sz w:val="26"/>
                <w:szCs w:val="26"/>
              </w:rPr>
              <w:t xml:space="preserve"> sơ Th</w:t>
            </w:r>
            <w:r>
              <w:rPr>
                <w:rFonts w:ascii="Times New Roman" w:hAnsi="Times New Roman" w:cs="Times New Roman"/>
                <w:b/>
                <w:color w:val="000000" w:themeColor="text1"/>
                <w:sz w:val="26"/>
                <w:szCs w:val="26"/>
              </w:rPr>
              <w:t>ủ</w:t>
            </w:r>
            <w:r>
              <w:rPr>
                <w:rFonts w:ascii="Times New Roman" w:hAnsi="Times New Roman" w:cs="Times New Roman"/>
                <w:b/>
                <w:color w:val="000000" w:themeColor="text1"/>
                <w:sz w:val="26"/>
                <w:szCs w:val="26"/>
              </w:rPr>
              <w:t xml:space="preserve"> t</w:t>
            </w:r>
            <w:r>
              <w:rPr>
                <w:rFonts w:ascii="Times New Roman" w:hAnsi="Times New Roman" w:cs="Times New Roman"/>
                <w:b/>
                <w:color w:val="000000" w:themeColor="text1"/>
                <w:sz w:val="26"/>
                <w:szCs w:val="26"/>
              </w:rPr>
              <w:t>ụ</w:t>
            </w:r>
            <w:r>
              <w:rPr>
                <w:rFonts w:ascii="Times New Roman" w:hAnsi="Times New Roman" w:cs="Times New Roman"/>
                <w:b/>
                <w:color w:val="000000" w:themeColor="text1"/>
                <w:sz w:val="26"/>
                <w:szCs w:val="26"/>
              </w:rPr>
              <w:t>c hành chính tr</w:t>
            </w:r>
            <w:r>
              <w:rPr>
                <w:rFonts w:ascii="Times New Roman" w:hAnsi="Times New Roman" w:cs="Times New Roman"/>
                <w:b/>
                <w:color w:val="000000" w:themeColor="text1"/>
                <w:sz w:val="26"/>
                <w:szCs w:val="26"/>
              </w:rPr>
              <w:t>ự</w:t>
            </w:r>
            <w:r>
              <w:rPr>
                <w:rFonts w:ascii="Times New Roman" w:hAnsi="Times New Roman" w:cs="Times New Roman"/>
                <w:b/>
                <w:color w:val="000000" w:themeColor="text1"/>
                <w:sz w:val="26"/>
                <w:szCs w:val="26"/>
              </w:rPr>
              <w:t>c ti</w:t>
            </w:r>
            <w:r>
              <w:rPr>
                <w:rFonts w:ascii="Times New Roman" w:hAnsi="Times New Roman" w:cs="Times New Roman"/>
                <w:b/>
                <w:color w:val="000000" w:themeColor="text1"/>
                <w:sz w:val="26"/>
                <w:szCs w:val="26"/>
              </w:rPr>
              <w:t>ế</w:t>
            </w:r>
            <w:r>
              <w:rPr>
                <w:rFonts w:ascii="Times New Roman" w:hAnsi="Times New Roman" w:cs="Times New Roman"/>
                <w:b/>
                <w:color w:val="000000" w:themeColor="text1"/>
                <w:sz w:val="26"/>
                <w:szCs w:val="26"/>
              </w:rPr>
              <w:t>p:</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lang w:val="vi-VN"/>
              </w:rPr>
              <w:t xml:space="preserve">Công chức </w:t>
            </w:r>
            <w:r>
              <w:rPr>
                <w:rFonts w:ascii="Times New Roman" w:hAnsi="Times New Roman"/>
                <w:color w:val="000000" w:themeColor="text1"/>
                <w:sz w:val="26"/>
                <w:szCs w:val="26"/>
              </w:rPr>
              <w:t>phụ trách tiếp nhận</w:t>
            </w:r>
            <w:r>
              <w:rPr>
                <w:rFonts w:ascii="Times New Roman" w:hAnsi="Times New Roman"/>
                <w:color w:val="000000" w:themeColor="text1"/>
                <w:sz w:val="26"/>
                <w:szCs w:val="26"/>
                <w:lang w:val="vi-VN"/>
              </w:rPr>
              <w:t xml:space="preserve"> xem xét, kiểm tra tính chính xác đầy đủ của hồ sơ</w:t>
            </w:r>
            <w:r>
              <w:rPr>
                <w:rFonts w:ascii="Times New Roman" w:hAnsi="Times New Roman"/>
                <w:color w:val="000000" w:themeColor="text1"/>
                <w:sz w:val="26"/>
                <w:szCs w:val="26"/>
              </w:rPr>
              <w:t>:</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Trường h</w:t>
            </w:r>
            <w:r>
              <w:rPr>
                <w:rFonts w:ascii="Times New Roman" w:hAnsi="Times New Roman"/>
                <w:color w:val="000000" w:themeColor="text1"/>
                <w:sz w:val="26"/>
                <w:szCs w:val="26"/>
              </w:rPr>
              <w:t>ợ</w:t>
            </w:r>
            <w:r>
              <w:rPr>
                <w:rFonts w:ascii="Times New Roman" w:hAnsi="Times New Roman"/>
                <w:color w:val="000000" w:themeColor="text1"/>
                <w:sz w:val="26"/>
                <w:szCs w:val="26"/>
                <w:lang w:val="vi-VN"/>
              </w:rPr>
              <w:t xml:space="preserve">p hồ sơ chưa đầy đủ, chưa chính xác theo quy định: </w:t>
            </w:r>
            <w:r>
              <w:rPr>
                <w:rFonts w:ascii="Times New Roman" w:hAnsi="Times New Roman"/>
                <w:color w:val="000000" w:themeColor="text1"/>
                <w:sz w:val="26"/>
                <w:szCs w:val="26"/>
              </w:rPr>
              <w:t>c</w:t>
            </w:r>
            <w:r>
              <w:rPr>
                <w:rFonts w:ascii="Times New Roman" w:hAnsi="Times New Roman"/>
                <w:color w:val="000000" w:themeColor="text1"/>
                <w:sz w:val="26"/>
                <w:szCs w:val="26"/>
                <w:lang w:val="vi-VN"/>
              </w:rPr>
              <w:t>ông chức</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val="vi-VN"/>
              </w:rPr>
              <w:t xml:space="preserve">hướng dẫn tổ chức, cá nhân </w:t>
            </w:r>
            <w:r>
              <w:rPr>
                <w:rFonts w:ascii="Times New Roman" w:hAnsi="Times New Roman"/>
                <w:color w:val="000000" w:themeColor="text1"/>
                <w:sz w:val="26"/>
                <w:szCs w:val="26"/>
              </w:rPr>
              <w:t>bổ</w:t>
            </w:r>
            <w:r>
              <w:rPr>
                <w:rFonts w:ascii="Times New Roman" w:hAnsi="Times New Roman"/>
                <w:color w:val="000000" w:themeColor="text1"/>
                <w:sz w:val="26"/>
                <w:szCs w:val="26"/>
                <w:lang w:val="vi-VN"/>
              </w:rPr>
              <w:t xml:space="preserve"> sung, hoàn thiện hồ sơ một lần đầy đủ, chính xác và nêu rõ lý do theo Phiếu yêu cầu bổ sung, hoàn thiện hồ sơ (Mẫu số 02 ban hành kèm theo Thông tư số 01/2018/TT-VPCP).</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Trường h</w:t>
            </w:r>
            <w:r>
              <w:rPr>
                <w:rFonts w:ascii="Times New Roman" w:hAnsi="Times New Roman"/>
                <w:color w:val="000000" w:themeColor="text1"/>
                <w:sz w:val="26"/>
                <w:szCs w:val="26"/>
              </w:rPr>
              <w:t>ợ</w:t>
            </w:r>
            <w:r>
              <w:rPr>
                <w:rFonts w:ascii="Times New Roman" w:hAnsi="Times New Roman"/>
                <w:color w:val="000000" w:themeColor="text1"/>
                <w:sz w:val="26"/>
                <w:szCs w:val="26"/>
                <w:lang w:val="vi-VN"/>
              </w:rPr>
              <w:t xml:space="preserve">p từ chối nhận hồ sơ: công chức phải nêu rõ lý do từ chối hồ sơ theo Phiếu </w:t>
            </w:r>
            <w:r>
              <w:rPr>
                <w:rFonts w:ascii="Times New Roman" w:hAnsi="Times New Roman"/>
                <w:color w:val="000000" w:themeColor="text1"/>
                <w:sz w:val="26"/>
                <w:szCs w:val="26"/>
                <w:lang w:val="vi-VN"/>
              </w:rPr>
              <w:t>t</w:t>
            </w:r>
            <w:r>
              <w:rPr>
                <w:rFonts w:ascii="Times New Roman" w:hAnsi="Times New Roman"/>
                <w:color w:val="000000" w:themeColor="text1"/>
                <w:sz w:val="26"/>
                <w:szCs w:val="26"/>
              </w:rPr>
              <w:t>ừ </w:t>
            </w:r>
            <w:r>
              <w:rPr>
                <w:rFonts w:ascii="Times New Roman" w:hAnsi="Times New Roman"/>
                <w:color w:val="000000" w:themeColor="text1"/>
                <w:sz w:val="26"/>
                <w:szCs w:val="26"/>
                <w:lang w:val="vi-VN"/>
              </w:rPr>
              <w:t>chối giải quyết hồ sơ thủ tục hành chính (Mẫu số 03 ban hành kèm theo Thông tư số 01/2018/TT-VPCP).</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rPr>
              <w:t>-</w:t>
            </w:r>
            <w:r>
              <w:rPr>
                <w:rFonts w:ascii="Times New Roman" w:hAnsi="Times New Roman"/>
                <w:color w:val="000000" w:themeColor="text1"/>
                <w:sz w:val="26"/>
                <w:szCs w:val="26"/>
                <w:lang w:val="vi-VN"/>
              </w:rPr>
              <w:t xml:space="preserve"> Trường h</w:t>
            </w:r>
            <w:r>
              <w:rPr>
                <w:rFonts w:ascii="Times New Roman" w:hAnsi="Times New Roman"/>
                <w:color w:val="000000" w:themeColor="text1"/>
                <w:sz w:val="26"/>
                <w:szCs w:val="26"/>
              </w:rPr>
              <w:t>ợ</w:t>
            </w:r>
            <w:r>
              <w:rPr>
                <w:rFonts w:ascii="Times New Roman" w:hAnsi="Times New Roman"/>
                <w:color w:val="000000" w:themeColor="text1"/>
                <w:sz w:val="26"/>
                <w:szCs w:val="26"/>
                <w:lang w:val="vi-VN"/>
              </w:rPr>
              <w:t>p hồ sơ đầy đủ, chính xác theo quy định: công chức tiếp nhận hồ sơ và lập Giấy tiếp nhận hồ sơ và hẹn ngày trả kết quả (Mẫu số 01 ban hành kèm</w:t>
            </w:r>
            <w:r>
              <w:rPr>
                <w:rFonts w:ascii="Times New Roman" w:hAnsi="Times New Roman"/>
                <w:color w:val="000000" w:themeColor="text1"/>
                <w:sz w:val="26"/>
                <w:szCs w:val="26"/>
                <w:lang w:val="vi-VN"/>
              </w:rPr>
              <w:t xml:space="preserve"> theo Thông tư số 01/2018/TT-VPCP).</w:t>
            </w:r>
          </w:p>
          <w:p w:rsidR="00B41816" w:rsidRDefault="00B41816">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lang w:val="vi-VN"/>
              </w:rPr>
            </w:pPr>
          </w:p>
          <w:p w:rsidR="00B41816" w:rsidRDefault="000C0A6B">
            <w:pPr>
              <w:spacing w:before="120" w:after="12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shd w:val="clear" w:color="auto" w:fill="FFFFFF"/>
                <w:lang w:val="vi-VN"/>
              </w:rPr>
              <w:t>Ti</w:t>
            </w:r>
            <w:r>
              <w:rPr>
                <w:rFonts w:ascii="Times New Roman" w:hAnsi="Times New Roman" w:cs="Times New Roman"/>
                <w:b/>
                <w:color w:val="000000" w:themeColor="text1"/>
                <w:sz w:val="26"/>
                <w:szCs w:val="26"/>
                <w:shd w:val="clear" w:color="auto" w:fill="FFFFFF"/>
                <w:lang w:val="vi-VN"/>
              </w:rPr>
              <w:t>ế</w:t>
            </w:r>
            <w:r>
              <w:rPr>
                <w:rFonts w:ascii="Times New Roman" w:hAnsi="Times New Roman" w:cs="Times New Roman"/>
                <w:b/>
                <w:color w:val="000000" w:themeColor="text1"/>
                <w:sz w:val="26"/>
                <w:szCs w:val="26"/>
                <w:shd w:val="clear" w:color="auto" w:fill="FFFFFF"/>
                <w:lang w:val="vi-VN"/>
              </w:rPr>
              <w:t>p nh</w:t>
            </w:r>
            <w:r>
              <w:rPr>
                <w:rFonts w:ascii="Times New Roman" w:hAnsi="Times New Roman" w:cs="Times New Roman"/>
                <w:b/>
                <w:color w:val="000000" w:themeColor="text1"/>
                <w:sz w:val="26"/>
                <w:szCs w:val="26"/>
                <w:shd w:val="clear" w:color="auto" w:fill="FFFFFF"/>
                <w:lang w:val="vi-VN"/>
              </w:rPr>
              <w:t>ậ</w:t>
            </w:r>
            <w:r>
              <w:rPr>
                <w:rFonts w:ascii="Times New Roman" w:hAnsi="Times New Roman" w:cs="Times New Roman"/>
                <w:b/>
                <w:color w:val="000000" w:themeColor="text1"/>
                <w:sz w:val="26"/>
                <w:szCs w:val="26"/>
                <w:shd w:val="clear" w:color="auto" w:fill="FFFFFF"/>
                <w:lang w:val="vi-VN"/>
              </w:rPr>
              <w:t>n h</w:t>
            </w:r>
            <w:r>
              <w:rPr>
                <w:rFonts w:ascii="Times New Roman" w:hAnsi="Times New Roman" w:cs="Times New Roman"/>
                <w:b/>
                <w:color w:val="000000" w:themeColor="text1"/>
                <w:sz w:val="26"/>
                <w:szCs w:val="26"/>
                <w:shd w:val="clear" w:color="auto" w:fill="FFFFFF"/>
                <w:lang w:val="vi-VN"/>
              </w:rPr>
              <w:t>ồ</w:t>
            </w:r>
            <w:r>
              <w:rPr>
                <w:rFonts w:ascii="Times New Roman" w:hAnsi="Times New Roman" w:cs="Times New Roman"/>
                <w:b/>
                <w:color w:val="000000" w:themeColor="text1"/>
                <w:sz w:val="26"/>
                <w:szCs w:val="26"/>
                <w:shd w:val="clear" w:color="auto" w:fill="FFFFFF"/>
                <w:lang w:val="vi-VN"/>
              </w:rPr>
              <w:t xml:space="preserve"> sơ Th</w:t>
            </w:r>
            <w:r>
              <w:rPr>
                <w:rFonts w:ascii="Times New Roman" w:hAnsi="Times New Roman" w:cs="Times New Roman"/>
                <w:b/>
                <w:color w:val="000000" w:themeColor="text1"/>
                <w:sz w:val="26"/>
                <w:szCs w:val="26"/>
                <w:shd w:val="clear" w:color="auto" w:fill="FFFFFF"/>
                <w:lang w:val="vi-VN"/>
              </w:rPr>
              <w:t>ủ</w:t>
            </w:r>
            <w:r>
              <w:rPr>
                <w:rFonts w:ascii="Times New Roman" w:hAnsi="Times New Roman" w:cs="Times New Roman"/>
                <w:b/>
                <w:color w:val="000000" w:themeColor="text1"/>
                <w:sz w:val="26"/>
                <w:szCs w:val="26"/>
                <w:shd w:val="clear" w:color="auto" w:fill="FFFFFF"/>
                <w:lang w:val="vi-VN"/>
              </w:rPr>
              <w:t xml:space="preserve"> t</w:t>
            </w:r>
            <w:r>
              <w:rPr>
                <w:rFonts w:ascii="Times New Roman" w:hAnsi="Times New Roman" w:cs="Times New Roman"/>
                <w:b/>
                <w:color w:val="000000" w:themeColor="text1"/>
                <w:sz w:val="26"/>
                <w:szCs w:val="26"/>
                <w:shd w:val="clear" w:color="auto" w:fill="FFFFFF"/>
                <w:lang w:val="vi-VN"/>
              </w:rPr>
              <w:t>ụ</w:t>
            </w:r>
            <w:r>
              <w:rPr>
                <w:rFonts w:ascii="Times New Roman" w:hAnsi="Times New Roman" w:cs="Times New Roman"/>
                <w:b/>
                <w:color w:val="000000" w:themeColor="text1"/>
                <w:sz w:val="26"/>
                <w:szCs w:val="26"/>
                <w:shd w:val="clear" w:color="auto" w:fill="FFFFFF"/>
                <w:lang w:val="vi-VN"/>
              </w:rPr>
              <w:t>c hành chính qua d</w:t>
            </w:r>
            <w:r>
              <w:rPr>
                <w:rFonts w:ascii="Times New Roman" w:hAnsi="Times New Roman" w:cs="Times New Roman"/>
                <w:b/>
                <w:color w:val="000000" w:themeColor="text1"/>
                <w:sz w:val="26"/>
                <w:szCs w:val="26"/>
                <w:shd w:val="clear" w:color="auto" w:fill="FFFFFF"/>
                <w:lang w:val="vi-VN"/>
              </w:rPr>
              <w:t>ị</w:t>
            </w:r>
            <w:r>
              <w:rPr>
                <w:rFonts w:ascii="Times New Roman" w:hAnsi="Times New Roman" w:cs="Times New Roman"/>
                <w:b/>
                <w:color w:val="000000" w:themeColor="text1"/>
                <w:sz w:val="26"/>
                <w:szCs w:val="26"/>
                <w:shd w:val="clear" w:color="auto" w:fill="FFFFFF"/>
                <w:lang w:val="vi-VN"/>
              </w:rPr>
              <w:t>ch v</w:t>
            </w:r>
            <w:r>
              <w:rPr>
                <w:rFonts w:ascii="Times New Roman" w:hAnsi="Times New Roman" w:cs="Times New Roman"/>
                <w:b/>
                <w:color w:val="000000" w:themeColor="text1"/>
                <w:sz w:val="26"/>
                <w:szCs w:val="26"/>
                <w:shd w:val="clear" w:color="auto" w:fill="FFFFFF"/>
                <w:lang w:val="vi-VN"/>
              </w:rPr>
              <w:t>ụ</w:t>
            </w:r>
            <w:r>
              <w:rPr>
                <w:rFonts w:ascii="Times New Roman" w:hAnsi="Times New Roman" w:cs="Times New Roman"/>
                <w:b/>
                <w:color w:val="000000" w:themeColor="text1"/>
                <w:sz w:val="26"/>
                <w:szCs w:val="26"/>
                <w:shd w:val="clear" w:color="auto" w:fill="FFFFFF"/>
                <w:lang w:val="vi-VN"/>
              </w:rPr>
              <w:t xml:space="preserve"> bưu chính công ích</w:t>
            </w:r>
            <w:r>
              <w:rPr>
                <w:rFonts w:ascii="Times New Roman" w:hAnsi="Times New Roman" w:cs="Times New Roman"/>
                <w:b/>
                <w:color w:val="000000" w:themeColor="text1"/>
                <w:sz w:val="26"/>
                <w:szCs w:val="26"/>
                <w:shd w:val="clear" w:color="auto" w:fill="FFFFFF"/>
              </w:rPr>
              <w:t>:</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Công chức phụ trách tiếp nhận hồ sơ</w:t>
            </w:r>
            <w:r>
              <w:rPr>
                <w:rFonts w:ascii="Times New Roman" w:hAnsi="Times New Roman"/>
                <w:color w:val="000000" w:themeColor="text1"/>
                <w:sz w:val="26"/>
                <w:szCs w:val="26"/>
                <w:lang w:val="vi-VN"/>
              </w:rPr>
              <w:t xml:space="preserve"> thực hiện tiếp nhận hồ sơ thủ tục hành chính do doanh nghiệp cung</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val="vi-VN"/>
              </w:rPr>
              <w:t xml:space="preserve"> ứng dịch vụ bưu chính công ích chuyển đến theo </w:t>
            </w:r>
            <w:r>
              <w:rPr>
                <w:rFonts w:ascii="Times New Roman" w:hAnsi="Times New Roman"/>
                <w:color w:val="000000" w:themeColor="text1"/>
                <w:sz w:val="26"/>
                <w:szCs w:val="26"/>
                <w:lang w:val="vi-VN"/>
              </w:rPr>
              <w:t>Quyết định số </w:t>
            </w:r>
            <w:hyperlink r:id="rId8" w:tgtFrame="_blank" w:tooltip="Quyết định 45/2016/QĐ-TTg" w:history="1">
              <w:r>
                <w:rPr>
                  <w:rStyle w:val="Hyperlink"/>
                  <w:rFonts w:ascii="Times New Roman" w:hAnsi="Times New Roman"/>
                  <w:color w:val="000000" w:themeColor="text1"/>
                  <w:sz w:val="26"/>
                  <w:szCs w:val="26"/>
                  <w:u w:val="none"/>
                  <w:lang w:val="vi-VN"/>
                </w:rPr>
                <w:t>45/2016/QĐ-TTg</w:t>
              </w:r>
            </w:hyperlink>
            <w:r>
              <w:rPr>
                <w:rFonts w:ascii="Times New Roman" w:hAnsi="Times New Roman"/>
                <w:color w:val="000000" w:themeColor="text1"/>
                <w:sz w:val="26"/>
                <w:szCs w:val="26"/>
                <w:lang w:val="vi-VN"/>
              </w:rPr>
              <w:t>.</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Công chức phụ trách tiếp nhận hồ sơ</w:t>
            </w:r>
            <w:r>
              <w:rPr>
                <w:rFonts w:ascii="Times New Roman" w:hAnsi="Times New Roman"/>
                <w:color w:val="000000" w:themeColor="text1"/>
                <w:sz w:val="26"/>
                <w:szCs w:val="26"/>
                <w:lang w:val="vi-VN"/>
              </w:rPr>
              <w:t xml:space="preserve"> phải xem xét, kiểm tra tính chính xác, đầy đủ của hồ sơ.</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pacing w:val="-4"/>
                <w:sz w:val="26"/>
                <w:szCs w:val="26"/>
                <w:lang w:val="vi-VN"/>
              </w:rPr>
            </w:pPr>
            <w:r>
              <w:rPr>
                <w:rFonts w:ascii="Times New Roman" w:hAnsi="Times New Roman"/>
                <w:color w:val="000000" w:themeColor="text1"/>
                <w:spacing w:val="-4"/>
                <w:sz w:val="26"/>
                <w:szCs w:val="26"/>
                <w:lang w:val="vi-VN"/>
              </w:rPr>
              <w:t xml:space="preserve">- Thời điểm xác định cá nhân đã nộp hồ sơ hợp pháp, hợp lệ tại cơ quan có thẩm quyền được tính kể từ khi nhân viên bưu chính và người tiếp nhận hồ sơ tại Bộ </w:t>
            </w:r>
            <w:r>
              <w:rPr>
                <w:rFonts w:ascii="Times New Roman" w:hAnsi="Times New Roman"/>
                <w:color w:val="000000" w:themeColor="text1"/>
                <w:spacing w:val="-4"/>
                <w:sz w:val="26"/>
                <w:szCs w:val="26"/>
                <w:lang w:val="vi-VN"/>
              </w:rPr>
              <w:t xml:space="preserve">phận Một cửa lập và cùng ký Biên bản giao nhận hồ sơ theo quy định. Trường hợp có yêu cầu bổ sung, hoàn thiện hồ sơ thì thời điểm tổ chức, cá nhân bổ sung đầy đủ hồ sơ theo yêu cầu được xác định là thời điểm nộp hồ sơ hợp pháp, hợp lệ (trừ trường hợp pháp </w:t>
            </w:r>
            <w:r>
              <w:rPr>
                <w:rFonts w:ascii="Times New Roman" w:hAnsi="Times New Roman"/>
                <w:color w:val="000000" w:themeColor="text1"/>
                <w:spacing w:val="-4"/>
                <w:sz w:val="26"/>
                <w:szCs w:val="26"/>
                <w:lang w:val="vi-VN"/>
              </w:rPr>
              <w:t>luật có quy định khác).</w:t>
            </w:r>
          </w:p>
          <w:p w:rsidR="00B41816" w:rsidRDefault="000C0A6B">
            <w:pPr>
              <w:pStyle w:val="NormalWeb"/>
              <w:shd w:val="clear" w:color="auto" w:fill="FFFFFF"/>
              <w:spacing w:before="120" w:beforeAutospacing="0" w:after="120" w:afterAutospacing="0" w:line="240" w:lineRule="auto"/>
              <w:jc w:val="both"/>
              <w:rPr>
                <w:rFonts w:ascii="Times New Roman" w:hAnsi="Times New Roman"/>
                <w:color w:val="000000" w:themeColor="text1"/>
                <w:sz w:val="26"/>
                <w:szCs w:val="26"/>
                <w:lang w:val="vi-VN"/>
              </w:rPr>
            </w:pPr>
            <w:r>
              <w:rPr>
                <w:rFonts w:ascii="Times New Roman" w:hAnsi="Times New Roman"/>
                <w:color w:val="000000" w:themeColor="text1"/>
                <w:sz w:val="26"/>
                <w:szCs w:val="26"/>
                <w:lang w:val="vi-VN"/>
              </w:rPr>
              <w:t xml:space="preserve">- </w:t>
            </w:r>
            <w:r>
              <w:rPr>
                <w:rFonts w:ascii="Times New Roman" w:hAnsi="Times New Roman"/>
                <w:color w:val="000000" w:themeColor="text1"/>
                <w:sz w:val="26"/>
                <w:szCs w:val="26"/>
              </w:rPr>
              <w:t>Công chức phụ trách tiếp nhận hồ sơ</w:t>
            </w:r>
            <w:r>
              <w:rPr>
                <w:rFonts w:ascii="Times New Roman" w:hAnsi="Times New Roman"/>
                <w:color w:val="000000" w:themeColor="text1"/>
                <w:sz w:val="26"/>
                <w:szCs w:val="26"/>
                <w:lang w:val="vi-VN"/>
              </w:rPr>
              <w:t xml:space="preserve"> có trách nhiệm thông tin cho tổ chức, cá nhân về việc </w:t>
            </w:r>
            <w:r>
              <w:rPr>
                <w:rFonts w:ascii="Times New Roman" w:hAnsi="Times New Roman"/>
                <w:color w:val="000000" w:themeColor="text1"/>
                <w:sz w:val="26"/>
                <w:szCs w:val="26"/>
                <w:lang w:val="vi-VN"/>
              </w:rPr>
              <w:lastRenderedPageBreak/>
              <w:t>tiếp nhận hồ sơ và hẹn ngày trả kết quả, việc yêu cầu bổ sung, hoàn thiện hồ sơ, từ chối giải quyết hồ sơ thủ tục hành chính.</w:t>
            </w:r>
          </w:p>
        </w:tc>
      </w:tr>
      <w:tr w:rsidR="00B41816">
        <w:trPr>
          <w:trHeight w:val="90"/>
        </w:trPr>
        <w:tc>
          <w:tcPr>
            <w:tcW w:w="956"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B2</w:t>
            </w:r>
          </w:p>
        </w:tc>
        <w:tc>
          <w:tcPr>
            <w:tcW w:w="169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Ki</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m tra </w:t>
            </w:r>
            <w:r>
              <w:rPr>
                <w:rFonts w:ascii="Times New Roman" w:hAnsi="Times New Roman" w:cs="Times New Roman"/>
                <w:color w:val="000000" w:themeColor="text1"/>
                <w:sz w:val="26"/>
                <w:szCs w:val="26"/>
              </w:rPr>
              <w:t>phi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u</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đăng ký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w:t>
            </w:r>
          </w:p>
        </w:tc>
        <w:tc>
          <w:tcPr>
            <w:tcW w:w="1579"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8"/>
                <w:szCs w:val="28"/>
              </w:rPr>
              <w:t>Cơ quan, đơn v</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có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 xml:space="preserve">ng </w:t>
            </w:r>
            <w:r>
              <w:rPr>
                <w:rFonts w:ascii="Times New Roman" w:hAnsi="Times New Roman" w:cs="Times New Roman"/>
                <w:color w:val="000000" w:themeColor="text1"/>
                <w:sz w:val="28"/>
                <w:szCs w:val="28"/>
              </w:rPr>
              <w:t>thi</w:t>
            </w:r>
            <w:r>
              <w:rPr>
                <w:rFonts w:ascii="Times New Roman" w:hAnsi="Times New Roman" w:cs="Times New Roman"/>
                <w:color w:val="000000" w:themeColor="text1"/>
                <w:sz w:val="28"/>
                <w:szCs w:val="28"/>
              </w:rPr>
              <w:t xml:space="preserve">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p>
        </w:tc>
        <w:tc>
          <w:tcPr>
            <w:tcW w:w="124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Pr>
                <w:rFonts w:ascii="Times New Roman" w:hAnsi="Times New Roman" w:cs="Times New Roman"/>
                <w:color w:val="000000" w:themeColor="text1"/>
                <w:sz w:val="26"/>
                <w:szCs w:val="26"/>
              </w:rPr>
              <w:t xml:space="preserve"> ngày làm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430"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M</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 I</w:t>
            </w:r>
          </w:p>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Thông báo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H</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w:t>
            </w:r>
          </w:p>
        </w:tc>
        <w:tc>
          <w:tcPr>
            <w:tcW w:w="2737" w:type="dxa"/>
            <w:shd w:val="clear" w:color="auto" w:fill="auto"/>
            <w:vAlign w:val="center"/>
          </w:tcPr>
          <w:p w:rsidR="00B41816" w:rsidRDefault="000C0A6B">
            <w:pPr>
              <w:pStyle w:val="Khc"/>
              <w:tabs>
                <w:tab w:val="left" w:pos="283"/>
              </w:tabs>
              <w:spacing w:after="60" w:line="240" w:lineRule="auto"/>
              <w:jc w:val="both"/>
              <w:rPr>
                <w:color w:val="000000" w:themeColor="text1"/>
              </w:rPr>
            </w:pPr>
            <w:r>
              <w:rPr>
                <w:color w:val="000000" w:themeColor="text1"/>
              </w:rPr>
              <w:t xml:space="preserve">Hội đồng tuyển dụng hoàn thành việc kiểm tra điều kiện dự tuyển tại phiếu đăng ký dự </w:t>
            </w:r>
            <w:r>
              <w:rPr>
                <w:color w:val="000000" w:themeColor="text1"/>
              </w:rPr>
              <w:t>tuyển để kiểm tra điều kiện, tiêu chuẩn của người đăng ký dự tuyển, thông báo trên trang thông tin điện tử hoặc cổng thông tin điện tử danh sách thí sinh đủ điều kiện, tiêu chuẩn dự thi.</w:t>
            </w:r>
          </w:p>
          <w:p w:rsidR="00B41816" w:rsidRDefault="000C0A6B">
            <w:pPr>
              <w:spacing w:before="120" w:after="120" w:line="240"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 xml:space="preserve">u đáp </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đ</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 xml:space="preserve"> 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ki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tiêu chu</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n thì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đư</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c tham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vòng 2. Trư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ng h</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p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d</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 xml:space="preserve">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n không đáp </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ng đi</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u ki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tiêu chu</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n thì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ph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i thông báo và nêu rõ lý do</w:t>
            </w:r>
            <w:r>
              <w:rPr>
                <w:rFonts w:ascii="Times New Roman" w:hAnsi="Times New Roman" w:cs="Times New Roman"/>
                <w:color w:val="000000" w:themeColor="text1"/>
                <w:sz w:val="28"/>
                <w:szCs w:val="28"/>
              </w:rPr>
              <w:t>.</w:t>
            </w:r>
          </w:p>
        </w:tc>
      </w:tr>
      <w:tr w:rsidR="00B41816">
        <w:trPr>
          <w:trHeight w:val="13117"/>
        </w:trPr>
        <w:tc>
          <w:tcPr>
            <w:tcW w:w="956"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B3</w:t>
            </w:r>
          </w:p>
        </w:tc>
        <w:tc>
          <w:tcPr>
            <w:tcW w:w="169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thi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w:t>
            </w:r>
          </w:p>
        </w:tc>
        <w:tc>
          <w:tcPr>
            <w:tcW w:w="1579"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Cơ quan, đơn v</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có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thi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p>
        </w:tc>
        <w:tc>
          <w:tcPr>
            <w:tcW w:w="124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8"/>
                <w:szCs w:val="28"/>
              </w:rPr>
              <w:t>90</w:t>
            </w:r>
            <w:r>
              <w:rPr>
                <w:rFonts w:ascii="Times New Roman" w:hAnsi="Times New Roman" w:cs="Times New Roman"/>
                <w:color w:val="000000" w:themeColor="text1"/>
                <w:sz w:val="28"/>
                <w:szCs w:val="28"/>
              </w:rPr>
              <w:t xml:space="preserve"> ngày</w:t>
            </w:r>
            <w:r>
              <w:rPr>
                <w:rFonts w:ascii="Times New Roman" w:hAnsi="Times New Roman" w:cs="Times New Roman"/>
                <w:color w:val="000000" w:themeColor="text1"/>
                <w:sz w:val="28"/>
                <w:szCs w:val="28"/>
              </w:rPr>
              <w:t xml:space="preserve"> làm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w:t>
            </w:r>
          </w:p>
        </w:tc>
        <w:tc>
          <w:tcPr>
            <w:tcW w:w="1430"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Theo M</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 xml:space="preserve"> I</w:t>
            </w:r>
          </w:p>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o 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w:t>
            </w:r>
            <w:r>
              <w:rPr>
                <w:rFonts w:ascii="Times New Roman" w:hAnsi="Times New Roman" w:cs="Times New Roman"/>
                <w:color w:val="000000" w:themeColor="text1"/>
                <w:sz w:val="26"/>
                <w:szCs w:val="26"/>
              </w:rPr>
              <w:t>Thông báo</w:t>
            </w:r>
          </w:p>
        </w:tc>
        <w:tc>
          <w:tcPr>
            <w:tcW w:w="2737" w:type="dxa"/>
            <w:shd w:val="clear" w:color="auto" w:fill="auto"/>
            <w:vAlign w:val="center"/>
          </w:tcPr>
          <w:p w:rsidR="00B41816" w:rsidRDefault="000C0A6B">
            <w:pPr>
              <w:pStyle w:val="Khc"/>
              <w:spacing w:after="60" w:line="240" w:lineRule="auto"/>
              <w:jc w:val="both"/>
              <w:rPr>
                <w:color w:val="000000" w:themeColor="text1"/>
              </w:rPr>
            </w:pPr>
            <w:r>
              <w:rPr>
                <w:color w:val="000000" w:themeColor="text1"/>
              </w:rPr>
              <w:t>Thi tuyển công chức được thực hiện theo 02 vòng thi như sau:</w:t>
            </w:r>
          </w:p>
          <w:p w:rsidR="00B41816" w:rsidRDefault="000C0A6B">
            <w:pPr>
              <w:pStyle w:val="Khc"/>
              <w:numPr>
                <w:ilvl w:val="0"/>
                <w:numId w:val="7"/>
              </w:numPr>
              <w:tabs>
                <w:tab w:val="left" w:pos="254"/>
              </w:tabs>
              <w:spacing w:after="60" w:line="240" w:lineRule="auto"/>
              <w:jc w:val="both"/>
              <w:rPr>
                <w:color w:val="000000" w:themeColor="text1"/>
              </w:rPr>
            </w:pPr>
            <w:r>
              <w:rPr>
                <w:color w:val="000000" w:themeColor="text1"/>
              </w:rPr>
              <w:t>Vòng 1: Thi trắc nghiệm trên máy vi tính</w:t>
            </w:r>
          </w:p>
          <w:p w:rsidR="00B41816" w:rsidRDefault="000C0A6B">
            <w:pPr>
              <w:pStyle w:val="Khc"/>
              <w:numPr>
                <w:ilvl w:val="0"/>
                <w:numId w:val="8"/>
              </w:numPr>
              <w:tabs>
                <w:tab w:val="left" w:pos="173"/>
              </w:tabs>
              <w:spacing w:after="60" w:line="240" w:lineRule="auto"/>
              <w:jc w:val="both"/>
              <w:rPr>
                <w:color w:val="000000" w:themeColor="text1"/>
              </w:rPr>
            </w:pPr>
            <w:r>
              <w:rPr>
                <w:color w:val="000000" w:themeColor="text1"/>
              </w:rPr>
              <w:t xml:space="preserve">Thời gian tổ chức thi vòng 1: Chậm nhất là 30 ngày hoặc chậm nhất là 45 ngày đối với trường hợp số lượng người đăng ký </w:t>
            </w:r>
            <w:r>
              <w:rPr>
                <w:color w:val="000000" w:themeColor="text1"/>
              </w:rPr>
              <w:t>dự tuyển từ 500 người trở lên, kể từ ngày hết thời hạn nhận Phiếu đăng ký dự tuyển.</w:t>
            </w:r>
          </w:p>
          <w:p w:rsidR="00B41816" w:rsidRDefault="000C0A6B">
            <w:pPr>
              <w:pStyle w:val="Khc"/>
              <w:numPr>
                <w:ilvl w:val="0"/>
                <w:numId w:val="8"/>
              </w:numPr>
              <w:tabs>
                <w:tab w:val="left" w:pos="149"/>
              </w:tabs>
              <w:spacing w:after="60" w:line="240" w:lineRule="auto"/>
              <w:jc w:val="both"/>
              <w:rPr>
                <w:color w:val="000000" w:themeColor="text1"/>
              </w:rPr>
            </w:pPr>
            <w:r>
              <w:rPr>
                <w:color w:val="000000" w:themeColor="text1"/>
              </w:rPr>
              <w:t>Nội dung thi vòng 1 gồm 02 phần, cụ thể như sau:</w:t>
            </w:r>
          </w:p>
          <w:p w:rsidR="00B41816" w:rsidRDefault="000C0A6B">
            <w:pPr>
              <w:pStyle w:val="Khc"/>
              <w:spacing w:after="60" w:line="240" w:lineRule="auto"/>
              <w:jc w:val="both"/>
              <w:rPr>
                <w:color w:val="000000" w:themeColor="text1"/>
              </w:rPr>
            </w:pPr>
            <w:r>
              <w:rPr>
                <w:color w:val="000000" w:themeColor="text1"/>
              </w:rPr>
              <w:t>+ Phần I: Kiến thức chung, 60 câu hỏi hiểu biết chung về hệ thống chính trị, tổ chức bộ máy của Đảng, Nhà nước, các tổ chức</w:t>
            </w:r>
            <w:r>
              <w:rPr>
                <w:color w:val="000000" w:themeColor="text1"/>
              </w:rPr>
              <w:t xml:space="preserve"> chính trị - xã hội; quản lý hành chính nhà nước; công chức, công vụ. Thời gian thi 60 phút;</w:t>
            </w:r>
          </w:p>
          <w:p w:rsidR="00B41816" w:rsidRDefault="000C0A6B">
            <w:pPr>
              <w:pStyle w:val="Khc"/>
              <w:spacing w:after="60" w:line="240" w:lineRule="auto"/>
              <w:jc w:val="both"/>
              <w:rPr>
                <w:color w:val="000000" w:themeColor="text1"/>
              </w:rPr>
            </w:pPr>
            <w:r>
              <w:rPr>
                <w:color w:val="000000" w:themeColor="text1"/>
              </w:rPr>
              <w:t>+ Phần II: Ngoại ngữ, 30 câu hỏi theo yêu cầu về ngoại ngữ dự thi đối với từng vị trí việc làm. Thời gian thi 30 phút.</w:t>
            </w:r>
          </w:p>
          <w:p w:rsidR="00B41816" w:rsidRDefault="000C0A6B">
            <w:pPr>
              <w:pStyle w:val="Khc"/>
              <w:spacing w:after="60" w:line="240" w:lineRule="auto"/>
              <w:jc w:val="both"/>
              <w:rPr>
                <w:color w:val="000000" w:themeColor="text1"/>
              </w:rPr>
            </w:pPr>
            <w:r>
              <w:rPr>
                <w:color w:val="000000" w:themeColor="text1"/>
              </w:rPr>
              <w:t xml:space="preserve">Đối với vị trí việc làm không yêu cầu trình </w:t>
            </w:r>
            <w:r>
              <w:rPr>
                <w:color w:val="000000" w:themeColor="text1"/>
              </w:rPr>
              <w:t xml:space="preserve">độ ngoại ngữ thì không phải tổ chức thi </w:t>
            </w:r>
            <w:r>
              <w:rPr>
                <w:color w:val="000000" w:themeColor="text1"/>
              </w:rPr>
              <w:lastRenderedPageBreak/>
              <w:t>Phần II.</w:t>
            </w:r>
          </w:p>
          <w:p w:rsidR="00B41816" w:rsidRDefault="000C0A6B">
            <w:pPr>
              <w:pStyle w:val="Khc"/>
              <w:spacing w:after="60" w:line="240" w:lineRule="auto"/>
              <w:jc w:val="both"/>
              <w:rPr>
                <w:color w:val="000000" w:themeColor="text1"/>
              </w:rPr>
            </w:pPr>
            <w:r>
              <w:rPr>
                <w:color w:val="000000" w:themeColor="text1"/>
              </w:rPr>
              <w:t>+ Kết quả thi vòng 1 được xác định theo số câu trả lời đúng cho từng phần thi; nếu trả lời đúng từ 50% số câu hỏi trở lên cho từng phần thi thì người dự tuyển được tham dự vòng 2.</w:t>
            </w:r>
          </w:p>
          <w:p w:rsidR="00B41816" w:rsidRDefault="000C0A6B">
            <w:pPr>
              <w:pStyle w:val="Khc"/>
              <w:spacing w:after="60" w:line="240" w:lineRule="auto"/>
              <w:jc w:val="both"/>
              <w:rPr>
                <w:color w:val="000000" w:themeColor="text1"/>
              </w:rPr>
            </w:pPr>
            <w:r>
              <w:rPr>
                <w:color w:val="000000" w:themeColor="text1"/>
              </w:rPr>
              <w:t>+ Kết quả thi được thông bá</w:t>
            </w:r>
            <w:r>
              <w:rPr>
                <w:color w:val="000000" w:themeColor="text1"/>
              </w:rPr>
              <w:t>o tới thí sinh ngay sau khi kết thúc thời gian làm bài. Không thực hiện việc phúc khảo đối với kết quả thi vòng 1.</w:t>
            </w:r>
          </w:p>
          <w:p w:rsidR="00B41816" w:rsidRDefault="000C0A6B">
            <w:pPr>
              <w:pStyle w:val="Khc"/>
              <w:numPr>
                <w:ilvl w:val="0"/>
                <w:numId w:val="7"/>
              </w:numPr>
              <w:tabs>
                <w:tab w:val="left" w:pos="283"/>
              </w:tabs>
              <w:spacing w:after="60" w:line="240" w:lineRule="auto"/>
              <w:jc w:val="both"/>
              <w:rPr>
                <w:color w:val="000000" w:themeColor="text1"/>
              </w:rPr>
            </w:pPr>
            <w:r>
              <w:rPr>
                <w:color w:val="000000" w:themeColor="text1"/>
              </w:rPr>
              <w:t>Vòng 2: Thi môn nghiệp vụ chuyên ngành</w:t>
            </w:r>
          </w:p>
          <w:p w:rsidR="00B41816" w:rsidRDefault="000C0A6B">
            <w:pPr>
              <w:pStyle w:val="Khc"/>
              <w:numPr>
                <w:ilvl w:val="0"/>
                <w:numId w:val="8"/>
              </w:numPr>
              <w:tabs>
                <w:tab w:val="left" w:pos="168"/>
              </w:tabs>
              <w:spacing w:after="60" w:line="240" w:lineRule="auto"/>
              <w:jc w:val="both"/>
              <w:rPr>
                <w:color w:val="000000" w:themeColor="text1"/>
              </w:rPr>
            </w:pPr>
            <w:r>
              <w:rPr>
                <w:color w:val="000000" w:themeColor="text1"/>
              </w:rPr>
              <w:t>Thời gian tổ chức thi vòng 2: Chậm nhất là 10 ngày kể từ ngày kết thúc thi vòng 1.</w:t>
            </w:r>
          </w:p>
          <w:p w:rsidR="00B41816" w:rsidRDefault="000C0A6B">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ng h</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 xml:space="preserve">p môn </w:t>
            </w:r>
            <w:r>
              <w:rPr>
                <w:rFonts w:ascii="Times New Roman" w:hAnsi="Times New Roman" w:cs="Times New Roman"/>
                <w:color w:val="000000" w:themeColor="text1"/>
                <w:sz w:val="28"/>
                <w:szCs w:val="28"/>
              </w:rPr>
              <w:t>nghi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p v</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 xml:space="preserve"> chuyên ngành l</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a ch</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n thi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w:t>
            </w:r>
          </w:p>
          <w:p w:rsidR="00B41816" w:rsidRDefault="000C0A6B">
            <w:pPr>
              <w:pStyle w:val="Khc"/>
              <w:spacing w:after="60" w:line="240" w:lineRule="auto"/>
              <w:jc w:val="both"/>
              <w:rPr>
                <w:color w:val="000000" w:themeColor="text1"/>
              </w:rPr>
            </w:pPr>
            <w:r>
              <w:rPr>
                <w:color w:val="000000" w:themeColor="text1"/>
              </w:rPr>
              <w:t>+ Chậm nhất là 15 ngày kể từ ngày kết thúc thi viết phải hoàn thành việc chấm thi và công bố kết quả thi trên trang thông tin điện tử hoặc cổng thông tin điện tử của cơ quan có thẩm quyền tuyển dụng công chức, đồng</w:t>
            </w:r>
            <w:r>
              <w:rPr>
                <w:color w:val="000000" w:themeColor="text1"/>
              </w:rPr>
              <w:t xml:space="preserve"> thời thông báo việc nhận </w:t>
            </w:r>
            <w:r>
              <w:rPr>
                <w:color w:val="000000" w:themeColor="text1"/>
              </w:rPr>
              <w:lastRenderedPageBreak/>
              <w:t xml:space="preserve">đơn phúc khảo. Trường hợp số lượng thí sinh tham dự vòng 2 từ 1000 thí sinh trở lên thì Chủ tịch Hội đồng tuyển dụng có thể quyết định kéo dài thời gian chấm thi nhưng không quá 30 ngày. Thời hạn nhận đơn phúc khảo là 05 ngày làm </w:t>
            </w:r>
            <w:r>
              <w:rPr>
                <w:color w:val="000000" w:themeColor="text1"/>
              </w:rPr>
              <w:t>việc kể từ ngày công bố kết quả thi.</w:t>
            </w:r>
          </w:p>
          <w:p w:rsidR="00B41816" w:rsidRDefault="000C0A6B">
            <w:pPr>
              <w:pStyle w:val="Khc"/>
              <w:spacing w:after="60" w:line="240" w:lineRule="auto"/>
              <w:jc w:val="both"/>
              <w:rPr>
                <w:color w:val="000000" w:themeColor="text1"/>
              </w:rPr>
            </w:pPr>
            <w:r>
              <w:rPr>
                <w:color w:val="000000" w:themeColor="text1"/>
              </w:rPr>
              <w:t xml:space="preserve">+ Trường hợp có đơn phúc khảo thì chậm nhất là 10 ngày kể từ ngày hết thời hạn nhận đơn phúc khảo phải hoàn thành việc chấm phúc khảo. Trường hợp số lượng đơn phúc khảo nhiều thì Chủ tịch Hội đồng tuyển dụng quyết định </w:t>
            </w:r>
            <w:r>
              <w:rPr>
                <w:color w:val="000000" w:themeColor="text1"/>
              </w:rPr>
              <w:t>kéo dài thời gian hoàn thành việc chấm phúc khảo nhưng không quá 20 ngày kể từ ngày hết thời hạn nhận đơn phúc khảo.</w:t>
            </w:r>
          </w:p>
          <w:p w:rsidR="00B41816" w:rsidRDefault="000C0A6B">
            <w:pPr>
              <w:pStyle w:val="Khc"/>
              <w:spacing w:after="60" w:line="240" w:lineRule="auto"/>
              <w:jc w:val="both"/>
              <w:rPr>
                <w:color w:val="000000" w:themeColor="text1"/>
              </w:rPr>
            </w:pPr>
            <w:r>
              <w:rPr>
                <w:color w:val="000000" w:themeColor="text1"/>
              </w:rPr>
              <w:t xml:space="preserve">+ Trường hợp thi viết bằng hình thức thi trên máy vi tính thì kết quả thi được thông báo tới thí sinh ngay sau khi kết thúc bài thi. Không </w:t>
            </w:r>
            <w:r>
              <w:rPr>
                <w:color w:val="000000" w:themeColor="text1"/>
              </w:rPr>
              <w:t>thực hiện việc phúc khảo đối với kết quả bài thi viết trên máy vi tính.</w:t>
            </w:r>
          </w:p>
          <w:p w:rsidR="00B41816" w:rsidRDefault="000C0A6B">
            <w:pPr>
              <w:pStyle w:val="Khc"/>
              <w:numPr>
                <w:ilvl w:val="0"/>
                <w:numId w:val="9"/>
              </w:numPr>
              <w:tabs>
                <w:tab w:val="left" w:pos="163"/>
              </w:tabs>
              <w:spacing w:after="60" w:line="240" w:lineRule="auto"/>
              <w:jc w:val="both"/>
              <w:rPr>
                <w:color w:val="000000" w:themeColor="text1"/>
              </w:rPr>
            </w:pPr>
            <w:r>
              <w:rPr>
                <w:color w:val="000000" w:themeColor="text1"/>
              </w:rPr>
              <w:lastRenderedPageBreak/>
              <w:t>Trường hợp môn nghiệp vụ chuyên ngành lựa chọn kết hợp viết và phỏng vấn</w:t>
            </w:r>
          </w:p>
          <w:p w:rsidR="00B41816" w:rsidRDefault="000C0A6B">
            <w:pPr>
              <w:pStyle w:val="Khc"/>
              <w:numPr>
                <w:ilvl w:val="0"/>
                <w:numId w:val="9"/>
              </w:numPr>
              <w:tabs>
                <w:tab w:val="left" w:pos="178"/>
              </w:tabs>
              <w:spacing w:after="60" w:line="240" w:lineRule="auto"/>
              <w:jc w:val="both"/>
              <w:rPr>
                <w:color w:val="000000" w:themeColor="text1"/>
              </w:rPr>
            </w:pPr>
            <w:r>
              <w:rPr>
                <w:color w:val="000000" w:themeColor="text1"/>
              </w:rPr>
              <w:t>Việc tổ chức thi viết thực hiện theo quy định tại điểm a khoản này.</w:t>
            </w:r>
          </w:p>
          <w:p w:rsidR="00B41816" w:rsidRDefault="000C0A6B">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đ</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ng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quy</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 t</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r>
              <w:rPr>
                <w:rFonts w:ascii="Times New Roman" w:hAnsi="Times New Roman" w:cs="Times New Roman"/>
                <w:color w:val="000000" w:themeColor="text1"/>
                <w:sz w:val="28"/>
                <w:szCs w:val="28"/>
              </w:rPr>
              <w:t xml:space="preserve"> thi ph</w:t>
            </w:r>
            <w:r>
              <w:rPr>
                <w:rFonts w:ascii="Times New Roman" w:hAnsi="Times New Roman" w:cs="Times New Roman"/>
                <w:color w:val="000000" w:themeColor="text1"/>
                <w:sz w:val="28"/>
                <w:szCs w:val="28"/>
              </w:rPr>
              <w:t>ỏ</w:t>
            </w:r>
            <w:r>
              <w:rPr>
                <w:rFonts w:ascii="Times New Roman" w:hAnsi="Times New Roman" w:cs="Times New Roman"/>
                <w:color w:val="000000" w:themeColor="text1"/>
                <w:sz w:val="28"/>
                <w:szCs w:val="28"/>
              </w:rPr>
              <w:t>ng v</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n ngay sau bài thi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(khi chưa có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thi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ho</w:t>
            </w:r>
            <w:r>
              <w:rPr>
                <w:rFonts w:ascii="Times New Roman" w:hAnsi="Times New Roman" w:cs="Times New Roman"/>
                <w:color w:val="000000" w:themeColor="text1"/>
                <w:sz w:val="28"/>
                <w:szCs w:val="28"/>
              </w:rPr>
              <w:t>ặ</w:t>
            </w:r>
            <w:r>
              <w:rPr>
                <w:rFonts w:ascii="Times New Roman" w:hAnsi="Times New Roman" w:cs="Times New Roman"/>
                <w:color w:val="000000" w:themeColor="text1"/>
                <w:sz w:val="28"/>
                <w:szCs w:val="28"/>
              </w:rPr>
              <w:t>c t</w:t>
            </w:r>
            <w:r>
              <w:rPr>
                <w:rFonts w:ascii="Times New Roman" w:hAnsi="Times New Roman" w:cs="Times New Roman"/>
                <w:color w:val="000000" w:themeColor="text1"/>
                <w:sz w:val="28"/>
                <w:szCs w:val="28"/>
              </w:rPr>
              <w:t>ổ</w:t>
            </w:r>
            <w:r>
              <w:rPr>
                <w:rFonts w:ascii="Times New Roman" w:hAnsi="Times New Roman" w:cs="Times New Roman"/>
                <w:color w:val="000000" w:themeColor="text1"/>
                <w:sz w:val="28"/>
                <w:szCs w:val="28"/>
              </w:rPr>
              <w:t xml:space="preserve">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thi ph</w:t>
            </w:r>
            <w:r>
              <w:rPr>
                <w:rFonts w:ascii="Times New Roman" w:hAnsi="Times New Roman" w:cs="Times New Roman"/>
                <w:color w:val="000000" w:themeColor="text1"/>
                <w:sz w:val="28"/>
                <w:szCs w:val="28"/>
              </w:rPr>
              <w:t>ỏ</w:t>
            </w:r>
            <w:r>
              <w:rPr>
                <w:rFonts w:ascii="Times New Roman" w:hAnsi="Times New Roman" w:cs="Times New Roman"/>
                <w:color w:val="000000" w:themeColor="text1"/>
                <w:sz w:val="28"/>
                <w:szCs w:val="28"/>
              </w:rPr>
              <w:t>ng v</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n đ</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i v</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i thí sinh có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đ</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t bài thi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sau khi có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thi vi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(k</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c</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phúc kh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o, n</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u có). Không th</w:t>
            </w:r>
            <w:r>
              <w:rPr>
                <w:rFonts w:ascii="Times New Roman" w:hAnsi="Times New Roman" w:cs="Times New Roman"/>
                <w:color w:val="000000" w:themeColor="text1"/>
                <w:sz w:val="28"/>
                <w:szCs w:val="28"/>
              </w:rPr>
              <w:t>ự</w:t>
            </w:r>
            <w:r>
              <w:rPr>
                <w:rFonts w:ascii="Times New Roman" w:hAnsi="Times New Roman" w:cs="Times New Roman"/>
                <w:color w:val="000000" w:themeColor="text1"/>
                <w:sz w:val="28"/>
                <w:szCs w:val="28"/>
              </w:rPr>
              <w:t>c 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n vi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c phúc kh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o đ</w:t>
            </w:r>
            <w:r>
              <w:rPr>
                <w:rFonts w:ascii="Times New Roman" w:hAnsi="Times New Roman" w:cs="Times New Roman"/>
                <w:color w:val="000000" w:themeColor="text1"/>
                <w:sz w:val="28"/>
                <w:szCs w:val="28"/>
              </w:rPr>
              <w:t>ố</w:t>
            </w:r>
            <w:r>
              <w:rPr>
                <w:rFonts w:ascii="Times New Roman" w:hAnsi="Times New Roman" w:cs="Times New Roman"/>
                <w:color w:val="000000" w:themeColor="text1"/>
                <w:sz w:val="28"/>
                <w:szCs w:val="28"/>
              </w:rPr>
              <w:t>i v</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i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t qu</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 xml:space="preserve"> thi ph</w:t>
            </w:r>
            <w:r>
              <w:rPr>
                <w:rFonts w:ascii="Times New Roman" w:hAnsi="Times New Roman" w:cs="Times New Roman"/>
                <w:color w:val="000000" w:themeColor="text1"/>
                <w:sz w:val="28"/>
                <w:szCs w:val="28"/>
              </w:rPr>
              <w:t>ỏ</w:t>
            </w:r>
            <w:r>
              <w:rPr>
                <w:rFonts w:ascii="Times New Roman" w:hAnsi="Times New Roman" w:cs="Times New Roman"/>
                <w:color w:val="000000" w:themeColor="text1"/>
                <w:sz w:val="28"/>
                <w:szCs w:val="28"/>
              </w:rPr>
              <w:t>ng v</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n.</w:t>
            </w:r>
          </w:p>
          <w:p w:rsidR="00B41816" w:rsidRDefault="000C0A6B">
            <w:pPr>
              <w:pStyle w:val="Khc"/>
              <w:numPr>
                <w:ilvl w:val="0"/>
                <w:numId w:val="10"/>
              </w:numPr>
              <w:tabs>
                <w:tab w:val="left" w:pos="154"/>
              </w:tabs>
              <w:spacing w:after="60" w:line="240" w:lineRule="auto"/>
              <w:jc w:val="both"/>
              <w:rPr>
                <w:color w:val="000000" w:themeColor="text1"/>
              </w:rPr>
            </w:pPr>
            <w:r>
              <w:rPr>
                <w:color w:val="000000" w:themeColor="text1"/>
              </w:rPr>
              <w:t>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sidR="00B41816" w:rsidRDefault="000C0A6B">
            <w:pPr>
              <w:pStyle w:val="Khc"/>
              <w:spacing w:after="60" w:line="240" w:lineRule="auto"/>
              <w:jc w:val="both"/>
              <w:rPr>
                <w:color w:val="000000" w:themeColor="text1"/>
              </w:rPr>
            </w:pPr>
            <w:r>
              <w:rPr>
                <w:color w:val="000000" w:themeColor="text1"/>
              </w:rPr>
              <w:t>3. Nội dung</w:t>
            </w:r>
            <w:r>
              <w:rPr>
                <w:color w:val="000000" w:themeColor="text1"/>
              </w:rPr>
              <w:t xml:space="preserve"> thi vòng 2 cụ thể như sau:</w:t>
            </w:r>
          </w:p>
          <w:p w:rsidR="00B41816" w:rsidRDefault="000C0A6B">
            <w:pPr>
              <w:pStyle w:val="Khc"/>
              <w:numPr>
                <w:ilvl w:val="0"/>
                <w:numId w:val="10"/>
              </w:numPr>
              <w:tabs>
                <w:tab w:val="left" w:pos="221"/>
              </w:tabs>
              <w:spacing w:after="60" w:line="240" w:lineRule="auto"/>
              <w:rPr>
                <w:color w:val="000000" w:themeColor="text1"/>
              </w:rPr>
            </w:pPr>
            <w:r>
              <w:rPr>
                <w:color w:val="000000" w:themeColor="text1"/>
              </w:rPr>
              <w:t>Hình thức thi: Viết hoặc kết hợp viết và phỏng vấn.</w:t>
            </w:r>
          </w:p>
          <w:p w:rsidR="00B41816" w:rsidRDefault="000C0A6B">
            <w:pPr>
              <w:pStyle w:val="Khc"/>
              <w:numPr>
                <w:ilvl w:val="0"/>
                <w:numId w:val="10"/>
              </w:numPr>
              <w:tabs>
                <w:tab w:val="left" w:pos="226"/>
              </w:tabs>
              <w:spacing w:after="60" w:line="240" w:lineRule="auto"/>
              <w:rPr>
                <w:color w:val="000000" w:themeColor="text1"/>
              </w:rPr>
            </w:pPr>
            <w:r>
              <w:rPr>
                <w:color w:val="000000" w:themeColor="text1"/>
              </w:rPr>
              <w:lastRenderedPageBreak/>
              <w:t>Đối với bài thi viết:</w:t>
            </w:r>
          </w:p>
          <w:p w:rsidR="00B41816" w:rsidRDefault="000C0A6B">
            <w:pPr>
              <w:pStyle w:val="Khc"/>
              <w:spacing w:after="60" w:line="240" w:lineRule="auto"/>
              <w:jc w:val="both"/>
              <w:rPr>
                <w:color w:val="000000" w:themeColor="text1"/>
              </w:rPr>
            </w:pPr>
            <w:r>
              <w:rPr>
                <w:color w:val="000000" w:themeColor="text1"/>
              </w:rPr>
              <w:t>+ Nội dung thi: Kiểm tra kiến thức về chủ trương, đường lối của Đảng, chính sách, pháp luật về ngành, lĩnh vực tuyển dụng; năng lực chuyên môn, nghiệp vụ;</w:t>
            </w:r>
            <w:r>
              <w:rPr>
                <w:color w:val="000000" w:themeColor="text1"/>
              </w:rPr>
              <w:t xml:space="preserve"> kỹ năng thực thi công vụ của người dự tuyển theo yêu cầu của vị trí việc làm cần tuyển.</w:t>
            </w:r>
          </w:p>
          <w:p w:rsidR="00B41816" w:rsidRDefault="000C0A6B">
            <w:pPr>
              <w:pStyle w:val="Khc"/>
              <w:spacing w:after="60" w:line="240" w:lineRule="auto"/>
              <w:jc w:val="both"/>
              <w:rPr>
                <w:color w:val="000000" w:themeColor="text1"/>
              </w:rPr>
            </w:pPr>
            <w:r>
              <w:rPr>
                <w:color w:val="000000" w:themeColor="text1"/>
              </w:rPr>
              <w:t>+ Thời gian thi 180 phút (không kể thời gian chép đề). Căn cứ vào đặc thù của cơ quan, tổ chức, đơn vị, cơ quan có thẩm quyền tuyển dụng công chức có thể tổ chức thi v</w:t>
            </w:r>
            <w:r>
              <w:rPr>
                <w:color w:val="000000" w:themeColor="text1"/>
              </w:rPr>
              <w:t>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w:t>
            </w:r>
            <w:r>
              <w:rPr>
                <w:color w:val="000000" w:themeColor="text1"/>
              </w:rPr>
              <w:t>a là 180 phút.</w:t>
            </w:r>
          </w:p>
          <w:p w:rsidR="00B41816" w:rsidRDefault="000C0A6B">
            <w:pPr>
              <w:pStyle w:val="Khc"/>
              <w:numPr>
                <w:ilvl w:val="0"/>
                <w:numId w:val="10"/>
              </w:numPr>
              <w:tabs>
                <w:tab w:val="left" w:pos="158"/>
              </w:tabs>
              <w:spacing w:after="60" w:line="240" w:lineRule="auto"/>
              <w:jc w:val="both"/>
              <w:rPr>
                <w:color w:val="000000" w:themeColor="text1"/>
              </w:rPr>
            </w:pPr>
            <w:r>
              <w:rPr>
                <w:color w:val="000000" w:themeColor="text1"/>
              </w:rPr>
              <w:t>Thang điểm bài thi viết: 100 điểm.</w:t>
            </w:r>
          </w:p>
          <w:p w:rsidR="00B41816" w:rsidRDefault="000C0A6B">
            <w:pPr>
              <w:pStyle w:val="Khc"/>
              <w:numPr>
                <w:ilvl w:val="0"/>
                <w:numId w:val="10"/>
              </w:numPr>
              <w:tabs>
                <w:tab w:val="left" w:pos="158"/>
              </w:tabs>
              <w:spacing w:after="60" w:line="240" w:lineRule="auto"/>
              <w:jc w:val="both"/>
              <w:rPr>
                <w:color w:val="000000" w:themeColor="text1"/>
              </w:rPr>
            </w:pPr>
            <w:r>
              <w:rPr>
                <w:color w:val="000000" w:themeColor="text1"/>
              </w:rPr>
              <w:t>Đối với bài thi phỏng vấn:</w:t>
            </w:r>
          </w:p>
          <w:p w:rsidR="00B41816" w:rsidRDefault="000C0A6B">
            <w:pPr>
              <w:pStyle w:val="Khc"/>
              <w:spacing w:after="60" w:line="240" w:lineRule="auto"/>
              <w:jc w:val="both"/>
              <w:rPr>
                <w:color w:val="000000" w:themeColor="text1"/>
              </w:rPr>
            </w:pPr>
            <w:r>
              <w:rPr>
                <w:color w:val="000000" w:themeColor="text1"/>
              </w:rPr>
              <w:t xml:space="preserve">+ Nội dung thi phỏng </w:t>
            </w:r>
            <w:r>
              <w:rPr>
                <w:color w:val="000000" w:themeColor="text1"/>
              </w:rPr>
              <w:lastRenderedPageBreak/>
              <w:t>vấn tập trung đánh giá về năng lực: tư duy, giao tiếp, phán đoán tình huống, học hỏi, phát triển, diễn đạt, thái độ và các năng lực khác theo yêu cầu của vị t</w:t>
            </w:r>
            <w:r>
              <w:rPr>
                <w:color w:val="000000" w:themeColor="text1"/>
              </w:rPr>
              <w:t>rí việc làm.</w:t>
            </w:r>
          </w:p>
          <w:p w:rsidR="00B41816" w:rsidRDefault="000C0A6B">
            <w:pPr>
              <w:pStyle w:val="Khc"/>
              <w:numPr>
                <w:ilvl w:val="0"/>
                <w:numId w:val="10"/>
              </w:numPr>
              <w:tabs>
                <w:tab w:val="left" w:pos="158"/>
              </w:tabs>
              <w:spacing w:after="60" w:line="240" w:lineRule="auto"/>
              <w:jc w:val="both"/>
              <w:rPr>
                <w:color w:val="000000" w:themeColor="text1"/>
              </w:rPr>
            </w:pPr>
            <w:r>
              <w:rPr>
                <w:color w:val="000000" w:themeColor="text1"/>
              </w:rPr>
              <w:t>Thời gian thi: Tối đa 30 phút.</w:t>
            </w:r>
          </w:p>
          <w:p w:rsidR="00B41816" w:rsidRDefault="000C0A6B">
            <w:pPr>
              <w:pStyle w:val="Khc"/>
              <w:numPr>
                <w:ilvl w:val="0"/>
                <w:numId w:val="10"/>
              </w:numPr>
              <w:tabs>
                <w:tab w:val="left" w:pos="158"/>
              </w:tabs>
              <w:spacing w:after="60" w:line="240" w:lineRule="auto"/>
              <w:jc w:val="both"/>
              <w:rPr>
                <w:color w:val="000000" w:themeColor="text1"/>
              </w:rPr>
            </w:pPr>
            <w:r>
              <w:rPr>
                <w:color w:val="000000" w:themeColor="text1"/>
              </w:rPr>
              <w:t>Thang điểm bài thi phỏng vấn: 100 điểm</w:t>
            </w:r>
          </w:p>
          <w:p w:rsidR="00B41816" w:rsidRDefault="000C0A6B">
            <w:pPr>
              <w:pStyle w:val="Khc"/>
              <w:spacing w:after="60" w:line="240" w:lineRule="auto"/>
              <w:jc w:val="both"/>
              <w:rPr>
                <w:color w:val="000000" w:themeColor="text1"/>
              </w:rPr>
            </w:pPr>
            <w:r>
              <w:rPr>
                <w:color w:val="000000" w:themeColor="text1"/>
              </w:rPr>
              <w:t>Trường hợp lựa chọn hình thức thi kết hợp viết và phỏng vấn thì tổng điểm bài thi viết và bài thi phỏng vấn được quy đổi về thang</w:t>
            </w:r>
            <w:r>
              <w:rPr>
                <w:color w:val="000000" w:themeColor="text1"/>
              </w:rPr>
              <w:t xml:space="preserve"> đ</w:t>
            </w:r>
            <w:r>
              <w:rPr>
                <w:color w:val="000000" w:themeColor="text1"/>
              </w:rPr>
              <w:t xml:space="preserve">iểm 100 theo tỷ lệ điểm của bài thi viết </w:t>
            </w:r>
            <w:r>
              <w:rPr>
                <w:color w:val="000000" w:themeColor="text1"/>
              </w:rPr>
              <w:t>là 70%, của bài thi phỏng vấn là 30% (được làm tròn đến 02 chữ số thập phân).</w:t>
            </w:r>
          </w:p>
          <w:p w:rsidR="00B41816" w:rsidRDefault="000C0A6B">
            <w:pPr>
              <w:pStyle w:val="Khc"/>
              <w:numPr>
                <w:ilvl w:val="0"/>
                <w:numId w:val="11"/>
              </w:numPr>
              <w:tabs>
                <w:tab w:val="left" w:pos="168"/>
              </w:tabs>
              <w:spacing w:after="60" w:line="240" w:lineRule="auto"/>
              <w:jc w:val="both"/>
              <w:rPr>
                <w:color w:val="000000" w:themeColor="text1"/>
              </w:rPr>
            </w:pPr>
            <w:r>
              <w:rPr>
                <w:color w:val="000000" w:themeColor="text1"/>
              </w:rPr>
              <w:t>Trong cùng một kỳ thi tuyển, nếu có các vị trí việc làm yêu cầu chuyên môn, nghiệp vụ khác nhau thì Hội đồng tuyển dụng phải tổ chức xây dựng các đề thi môn nghiệp vụ chuyên ngàn</w:t>
            </w:r>
            <w:r>
              <w:rPr>
                <w:color w:val="000000" w:themeColor="text1"/>
              </w:rPr>
              <w:t>h khác nhau tương ứng với yêu cầu của vị trí việc làm cần tuyển.</w:t>
            </w:r>
          </w:p>
          <w:p w:rsidR="00B41816" w:rsidRDefault="000C0A6B">
            <w:pPr>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ng h</w:t>
            </w:r>
            <w:r>
              <w:rPr>
                <w:rFonts w:ascii="Times New Roman" w:hAnsi="Times New Roman" w:cs="Times New Roman"/>
                <w:color w:val="000000" w:themeColor="text1"/>
                <w:sz w:val="28"/>
                <w:szCs w:val="28"/>
              </w:rPr>
              <w:t>ợ</w:t>
            </w:r>
            <w:r>
              <w:rPr>
                <w:rFonts w:ascii="Times New Roman" w:hAnsi="Times New Roman" w:cs="Times New Roman"/>
                <w:color w:val="000000" w:themeColor="text1"/>
                <w:sz w:val="28"/>
                <w:szCs w:val="28"/>
              </w:rPr>
              <w:t>p cơ quan có th</w:t>
            </w:r>
            <w:r>
              <w:rPr>
                <w:rFonts w:ascii="Times New Roman" w:hAnsi="Times New Roman" w:cs="Times New Roman"/>
                <w:color w:val="000000" w:themeColor="text1"/>
                <w:sz w:val="28"/>
                <w:szCs w:val="28"/>
              </w:rPr>
              <w:t>ẩ</w:t>
            </w:r>
            <w:r>
              <w:rPr>
                <w:rFonts w:ascii="Times New Roman" w:hAnsi="Times New Roman" w:cs="Times New Roman"/>
                <w:color w:val="000000" w:themeColor="text1"/>
                <w:sz w:val="28"/>
                <w:szCs w:val="28"/>
              </w:rPr>
              <w:t>m quy</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n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 có yêu c</w:t>
            </w:r>
            <w:r>
              <w:rPr>
                <w:rFonts w:ascii="Times New Roman" w:hAnsi="Times New Roman" w:cs="Times New Roman"/>
                <w:color w:val="000000" w:themeColor="text1"/>
                <w:sz w:val="28"/>
                <w:szCs w:val="28"/>
              </w:rPr>
              <w:t>ầ</w:t>
            </w:r>
            <w:r>
              <w:rPr>
                <w:rFonts w:ascii="Times New Roman" w:hAnsi="Times New Roman" w:cs="Times New Roman"/>
                <w:color w:val="000000" w:themeColor="text1"/>
                <w:sz w:val="28"/>
                <w:szCs w:val="28"/>
              </w:rPr>
              <w:t>u đ</w:t>
            </w:r>
            <w:r>
              <w:rPr>
                <w:rFonts w:ascii="Times New Roman" w:hAnsi="Times New Roman" w:cs="Times New Roman"/>
                <w:color w:val="000000" w:themeColor="text1"/>
                <w:sz w:val="28"/>
                <w:szCs w:val="28"/>
              </w:rPr>
              <w:t>ặ</w:t>
            </w:r>
            <w:r>
              <w:rPr>
                <w:rFonts w:ascii="Times New Roman" w:hAnsi="Times New Roman" w:cs="Times New Roman"/>
                <w:color w:val="000000" w:themeColor="text1"/>
                <w:sz w:val="28"/>
                <w:szCs w:val="28"/>
              </w:rPr>
              <w:t xml:space="preserve">c thù cao </w:t>
            </w:r>
            <w:r>
              <w:rPr>
                <w:rFonts w:ascii="Times New Roman" w:hAnsi="Times New Roman" w:cs="Times New Roman"/>
                <w:color w:val="000000" w:themeColor="text1"/>
                <w:sz w:val="28"/>
                <w:szCs w:val="28"/>
              </w:rPr>
              <w:lastRenderedPageBreak/>
              <w:t>hơn v</w:t>
            </w:r>
            <w:r>
              <w:rPr>
                <w:rFonts w:ascii="Times New Roman" w:hAnsi="Times New Roman" w:cs="Times New Roman"/>
                <w:color w:val="000000" w:themeColor="text1"/>
                <w:sz w:val="28"/>
                <w:szCs w:val="28"/>
              </w:rPr>
              <w:t>ề</w:t>
            </w:r>
            <w:r>
              <w:rPr>
                <w:rFonts w:ascii="Times New Roman" w:hAnsi="Times New Roman" w:cs="Times New Roman"/>
                <w:color w:val="000000" w:themeColor="text1"/>
                <w:sz w:val="28"/>
                <w:szCs w:val="28"/>
              </w:rPr>
              <w:t xml:space="preserve"> n</w:t>
            </w:r>
            <w:r>
              <w:rPr>
                <w:rFonts w:ascii="Times New Roman" w:hAnsi="Times New Roman" w:cs="Times New Roman"/>
                <w:color w:val="000000" w:themeColor="text1"/>
                <w:sz w:val="28"/>
                <w:szCs w:val="28"/>
              </w:rPr>
              <w:t>ộ</w:t>
            </w:r>
            <w:r>
              <w:rPr>
                <w:rFonts w:ascii="Times New Roman" w:hAnsi="Times New Roman" w:cs="Times New Roman"/>
                <w:color w:val="000000" w:themeColor="text1"/>
                <w:sz w:val="28"/>
                <w:szCs w:val="28"/>
              </w:rPr>
              <w:t>i dung, th</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gian thi môn nghi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p v</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 xml:space="preserve"> chuyên ngành so v</w:t>
            </w:r>
            <w:r>
              <w:rPr>
                <w:rFonts w:ascii="Times New Roman" w:hAnsi="Times New Roman" w:cs="Times New Roman"/>
                <w:color w:val="000000" w:themeColor="text1"/>
                <w:sz w:val="28"/>
                <w:szCs w:val="28"/>
              </w:rPr>
              <w:t>ớ</w:t>
            </w:r>
            <w:r>
              <w:rPr>
                <w:rFonts w:ascii="Times New Roman" w:hAnsi="Times New Roman" w:cs="Times New Roman"/>
                <w:color w:val="000000" w:themeColor="text1"/>
                <w:sz w:val="28"/>
                <w:szCs w:val="28"/>
              </w:rPr>
              <w:t>i quy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t</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i kho</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n này thì ph</w:t>
            </w:r>
            <w:r>
              <w:rPr>
                <w:rFonts w:ascii="Times New Roman" w:hAnsi="Times New Roman" w:cs="Times New Roman"/>
                <w:color w:val="000000" w:themeColor="text1"/>
                <w:sz w:val="28"/>
                <w:szCs w:val="28"/>
              </w:rPr>
              <w:t>ả</w:t>
            </w:r>
            <w:r>
              <w:rPr>
                <w:rFonts w:ascii="Times New Roman" w:hAnsi="Times New Roman" w:cs="Times New Roman"/>
                <w:color w:val="000000" w:themeColor="text1"/>
                <w:sz w:val="28"/>
                <w:szCs w:val="28"/>
              </w:rPr>
              <w:t>i xác đ</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nh c</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 xml:space="preserve"> th</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 xml:space="preserve"> t</w:t>
            </w:r>
            <w:r>
              <w:rPr>
                <w:rFonts w:ascii="Times New Roman" w:hAnsi="Times New Roman" w:cs="Times New Roman"/>
                <w:color w:val="000000" w:themeColor="text1"/>
                <w:sz w:val="28"/>
                <w:szCs w:val="28"/>
              </w:rPr>
              <w:t>rong K</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 xml:space="preserve"> ho</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ch tuy</w:t>
            </w:r>
            <w:r>
              <w:rPr>
                <w:rFonts w:ascii="Times New Roman" w:hAnsi="Times New Roman" w:cs="Times New Roman"/>
                <w:color w:val="000000" w:themeColor="text1"/>
                <w:sz w:val="28"/>
                <w:szCs w:val="28"/>
              </w:rPr>
              <w:t>ể</w:t>
            </w:r>
            <w:r>
              <w:rPr>
                <w:rFonts w:ascii="Times New Roman" w:hAnsi="Times New Roman" w:cs="Times New Roman"/>
                <w:color w:val="000000" w:themeColor="text1"/>
                <w:sz w:val="28"/>
                <w:szCs w:val="28"/>
              </w:rPr>
              <w:t>n d</w:t>
            </w:r>
            <w:r>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ng.</w:t>
            </w:r>
          </w:p>
        </w:tc>
      </w:tr>
      <w:tr w:rsidR="00B41816">
        <w:trPr>
          <w:trHeight w:val="3159"/>
        </w:trPr>
        <w:tc>
          <w:tcPr>
            <w:tcW w:w="956"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B4</w:t>
            </w:r>
          </w:p>
        </w:tc>
        <w:tc>
          <w:tcPr>
            <w:tcW w:w="1694" w:type="dxa"/>
            <w:shd w:val="clear" w:color="auto" w:fill="auto"/>
            <w:vAlign w:val="center"/>
          </w:tcPr>
          <w:p w:rsidR="00B41816" w:rsidRDefault="000C0A6B">
            <w:pPr>
              <w:pStyle w:val="Khc"/>
              <w:spacing w:after="0" w:line="240" w:lineRule="auto"/>
              <w:jc w:val="center"/>
              <w:rPr>
                <w:color w:val="000000" w:themeColor="text1"/>
                <w:sz w:val="26"/>
                <w:szCs w:val="26"/>
              </w:rPr>
            </w:pPr>
            <w:r>
              <w:rPr>
                <w:color w:val="000000" w:themeColor="text1"/>
                <w:sz w:val="26"/>
                <w:szCs w:val="26"/>
              </w:rPr>
              <w:t>Phê duyệt và thông báo kết</w:t>
            </w:r>
          </w:p>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tc>
        <w:tc>
          <w:tcPr>
            <w:tcW w:w="1579"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UBND </w:t>
            </w:r>
            <w:r>
              <w:rPr>
                <w:rFonts w:ascii="Times New Roman" w:hAnsi="Times New Roman" w:cs="Times New Roman"/>
                <w:color w:val="000000" w:themeColor="text1"/>
                <w:sz w:val="26"/>
                <w:szCs w:val="26"/>
              </w:rPr>
              <w:t>Thành ph</w:t>
            </w:r>
            <w:r>
              <w:rPr>
                <w:rFonts w:ascii="Times New Roman" w:hAnsi="Times New Roman" w:cs="Times New Roman"/>
                <w:color w:val="000000" w:themeColor="text1"/>
                <w:sz w:val="26"/>
                <w:szCs w:val="26"/>
              </w:rPr>
              <w:t>ố</w:t>
            </w:r>
            <w:r>
              <w:rPr>
                <w:rFonts w:ascii="Times New Roman" w:hAnsi="Times New Roman" w:cs="Times New Roman"/>
                <w:color w:val="000000" w:themeColor="text1"/>
                <w:sz w:val="26"/>
                <w:szCs w:val="26"/>
              </w:rPr>
              <w:t>; H</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thi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tc>
        <w:tc>
          <w:tcPr>
            <w:tcW w:w="124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05</w:t>
            </w:r>
            <w:r>
              <w:rPr>
                <w:rFonts w:ascii="Times New Roman" w:hAnsi="Times New Roman" w:cs="Times New Roman"/>
                <w:color w:val="000000" w:themeColor="text1"/>
                <w:sz w:val="26"/>
                <w:szCs w:val="26"/>
              </w:rPr>
              <w:t xml:space="preserve"> ngày</w:t>
            </w:r>
            <w:r>
              <w:rPr>
                <w:rFonts w:ascii="Times New Roman" w:hAnsi="Times New Roman" w:cs="Times New Roman"/>
                <w:color w:val="000000" w:themeColor="text1"/>
                <w:sz w:val="26"/>
                <w:szCs w:val="26"/>
              </w:rPr>
              <w:t xml:space="preserve"> làm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430"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Thông báo k</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thi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w:t>
            </w:r>
          </w:p>
          <w:p w:rsidR="00B41816" w:rsidRDefault="00B41816">
            <w:pPr>
              <w:spacing w:before="120" w:after="120" w:line="240" w:lineRule="auto"/>
              <w:jc w:val="both"/>
              <w:rPr>
                <w:rFonts w:ascii="Times New Roman" w:hAnsi="Times New Roman" w:cs="Times New Roman"/>
                <w:color w:val="000000" w:themeColor="text1"/>
                <w:sz w:val="26"/>
                <w:szCs w:val="26"/>
              </w:rPr>
            </w:pPr>
          </w:p>
          <w:p w:rsidR="00B41816" w:rsidRDefault="00B41816">
            <w:pPr>
              <w:spacing w:before="120" w:after="120" w:line="240" w:lineRule="auto"/>
              <w:jc w:val="center"/>
              <w:rPr>
                <w:rFonts w:ascii="Times New Roman" w:hAnsi="Times New Roman" w:cs="Times New Roman"/>
                <w:color w:val="000000" w:themeColor="text1"/>
                <w:sz w:val="26"/>
                <w:szCs w:val="26"/>
              </w:rPr>
            </w:pPr>
          </w:p>
        </w:tc>
        <w:tc>
          <w:tcPr>
            <w:tcW w:w="2737" w:type="dxa"/>
            <w:shd w:val="clear" w:color="auto" w:fill="auto"/>
            <w:vAlign w:val="center"/>
          </w:tcPr>
          <w:p w:rsidR="00B41816" w:rsidRDefault="000C0A6B">
            <w:pPr>
              <w:pStyle w:val="Khc"/>
              <w:numPr>
                <w:ilvl w:val="0"/>
                <w:numId w:val="12"/>
              </w:numPr>
              <w:tabs>
                <w:tab w:val="left" w:pos="168"/>
              </w:tabs>
              <w:spacing w:after="40" w:line="240" w:lineRule="auto"/>
              <w:jc w:val="both"/>
              <w:rPr>
                <w:color w:val="000000" w:themeColor="text1"/>
                <w:sz w:val="26"/>
                <w:szCs w:val="26"/>
              </w:rPr>
            </w:pPr>
            <w:r>
              <w:rPr>
                <w:color w:val="000000" w:themeColor="text1"/>
                <w:sz w:val="26"/>
                <w:szCs w:val="26"/>
              </w:rPr>
              <w:t xml:space="preserve">Chậm nhất là 05 ngày làm việc kể từ ngày hoàn thành việc </w:t>
            </w:r>
            <w:r>
              <w:rPr>
                <w:color w:val="000000" w:themeColor="text1"/>
                <w:sz w:val="26"/>
                <w:szCs w:val="26"/>
              </w:rPr>
              <w:t>chấm thi vòng 2 Hội đồng tuyển dụng có trách nhiệm tổng hợp kết quả, báo cáo người đứng đầu cơ quan có thẩm quyền tuyển dụng công chức. Người đứng đầu cơ quan có thẩm quyền tuyển dụng công chức phê duyệt kết quả.</w:t>
            </w:r>
          </w:p>
          <w:p w:rsidR="00B41816" w:rsidRDefault="000C0A6B">
            <w:pPr>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w:t>
            </w:r>
            <w:r>
              <w:rPr>
                <w:rFonts w:ascii="Times New Roman" w:hAnsi="Times New Roman" w:cs="Times New Roman"/>
                <w:color w:val="000000" w:themeColor="text1"/>
                <w:sz w:val="26"/>
                <w:szCs w:val="26"/>
              </w:rPr>
              <w:t>ừ</w:t>
            </w:r>
            <w:r>
              <w:rPr>
                <w:rFonts w:ascii="Times New Roman" w:hAnsi="Times New Roman" w:cs="Times New Roman"/>
                <w:color w:val="000000" w:themeColor="text1"/>
                <w:sz w:val="26"/>
                <w:szCs w:val="26"/>
              </w:rPr>
              <w:t xml:space="preserve"> ngày có 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phê duy</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t k</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thông báo công khai trên trang thông tin đi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c</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thông tin đi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cơ quan có th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quy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và g</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i thông báo công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k</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t</w:t>
            </w:r>
            <w:r>
              <w:rPr>
                <w:rFonts w:ascii="Times New Roman" w:hAnsi="Times New Roman" w:cs="Times New Roman"/>
                <w:color w:val="000000" w:themeColor="text1"/>
                <w:sz w:val="26"/>
                <w:szCs w:val="26"/>
              </w:rPr>
              <w:t>ớ</w:t>
            </w:r>
            <w:r>
              <w:rPr>
                <w:rFonts w:ascii="Times New Roman" w:hAnsi="Times New Roman" w:cs="Times New Roman"/>
                <w:color w:val="000000" w:themeColor="text1"/>
                <w:sz w:val="26"/>
                <w:szCs w:val="26"/>
              </w:rPr>
              <w:t>i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N</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dung thông báo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i </w:t>
            </w:r>
            <w:r>
              <w:rPr>
                <w:rFonts w:ascii="Times New Roman" w:hAnsi="Times New Roman" w:cs="Times New Roman"/>
                <w:color w:val="000000" w:themeColor="text1"/>
                <w:sz w:val="26"/>
                <w:szCs w:val="26"/>
              </w:rPr>
              <w:t>ghi rõ th</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h</w:t>
            </w:r>
            <w:r>
              <w:rPr>
                <w:rFonts w:ascii="Times New Roman" w:hAnsi="Times New Roman" w:cs="Times New Roman"/>
                <w:color w:val="000000" w:themeColor="text1"/>
                <w:sz w:val="26"/>
                <w:szCs w:val="26"/>
              </w:rPr>
              <w:t>ạ</w:t>
            </w:r>
            <w:r>
              <w:rPr>
                <w:rFonts w:ascii="Times New Roman" w:hAnsi="Times New Roman" w:cs="Times New Roman"/>
                <w:color w:val="000000" w:themeColor="text1"/>
                <w:sz w:val="26"/>
                <w:szCs w:val="26"/>
              </w:rPr>
              <w:t>n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ph</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n cơ quan có th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quy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hoàn thi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w:t>
            </w:r>
          </w:p>
        </w:tc>
      </w:tr>
      <w:tr w:rsidR="00B41816">
        <w:trPr>
          <w:trHeight w:val="1959"/>
        </w:trPr>
        <w:tc>
          <w:tcPr>
            <w:tcW w:w="956"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B5</w:t>
            </w:r>
          </w:p>
        </w:tc>
        <w:tc>
          <w:tcPr>
            <w:tcW w:w="169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Hoàn thi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w:t>
            </w:r>
          </w:p>
        </w:tc>
        <w:tc>
          <w:tcPr>
            <w:tcW w:w="1579"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H</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thi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tc>
        <w:tc>
          <w:tcPr>
            <w:tcW w:w="124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ngày làm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430"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 lý l</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ch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w:t>
            </w:r>
          </w:p>
        </w:tc>
        <w:tc>
          <w:tcPr>
            <w:tcW w:w="2737" w:type="dxa"/>
            <w:shd w:val="clear" w:color="auto" w:fill="auto"/>
            <w:vAlign w:val="center"/>
          </w:tcPr>
          <w:p w:rsidR="00B41816" w:rsidRDefault="000C0A6B">
            <w:pPr>
              <w:pStyle w:val="Khc"/>
              <w:spacing w:after="40" w:line="240" w:lineRule="auto"/>
              <w:jc w:val="both"/>
              <w:rPr>
                <w:color w:val="000000" w:themeColor="text1"/>
                <w:sz w:val="26"/>
                <w:szCs w:val="26"/>
              </w:rPr>
            </w:pPr>
            <w:r>
              <w:rPr>
                <w:color w:val="000000" w:themeColor="text1"/>
                <w:sz w:val="26"/>
                <w:szCs w:val="26"/>
              </w:rPr>
              <w:t xml:space="preserve">Chậm nhất là 20 ngày kể từ ngày danh sách trúng tuyển được công khai trên trang thông tin điện tử hoặc cổng thông tin điện tử của cơ quan có thẩm quyền tuyển dụng công chức, người trúng tuyển phải hoàn thiện hồ sơ tuyển dụng </w:t>
            </w:r>
            <w:r>
              <w:rPr>
                <w:color w:val="000000" w:themeColor="text1"/>
                <w:sz w:val="26"/>
                <w:szCs w:val="26"/>
              </w:rPr>
              <w:lastRenderedPageBreak/>
              <w:t>nộp cho cơ quan có thẩm quyền t</w:t>
            </w:r>
            <w:r>
              <w:rPr>
                <w:color w:val="000000" w:themeColor="text1"/>
                <w:sz w:val="26"/>
                <w:szCs w:val="26"/>
              </w:rPr>
              <w:t>uyển dụng công chức. Hồ sơ tuyển dụng bao gồm:</w:t>
            </w:r>
          </w:p>
          <w:p w:rsidR="00B41816" w:rsidRDefault="000C0A6B">
            <w:pPr>
              <w:pStyle w:val="Khc"/>
              <w:numPr>
                <w:ilvl w:val="0"/>
                <w:numId w:val="13"/>
              </w:numPr>
              <w:tabs>
                <w:tab w:val="left" w:pos="149"/>
              </w:tabs>
              <w:spacing w:after="60" w:line="240" w:lineRule="auto"/>
              <w:jc w:val="both"/>
              <w:rPr>
                <w:color w:val="000000" w:themeColor="text1"/>
                <w:sz w:val="26"/>
                <w:szCs w:val="26"/>
              </w:rPr>
            </w:pPr>
            <w:r>
              <w:rPr>
                <w:color w:val="000000" w:themeColor="text1"/>
                <w:sz w:val="26"/>
                <w:szCs w:val="26"/>
              </w:rPr>
              <w:t>Bản sao văn bằng, chứng chỉ (không bao gồm chứng chỉ tin học, ngoại ngữ) theo yêu cầu của cơ quan có thẩm quyền tuyển dụng công chức tại Thông báo tuyển dụng;</w:t>
            </w:r>
          </w:p>
          <w:p w:rsidR="00B41816" w:rsidRDefault="000C0A6B">
            <w:pPr>
              <w:pStyle w:val="Khc"/>
              <w:numPr>
                <w:ilvl w:val="0"/>
                <w:numId w:val="13"/>
              </w:numPr>
              <w:tabs>
                <w:tab w:val="left" w:pos="163"/>
              </w:tabs>
              <w:spacing w:after="60" w:line="240" w:lineRule="auto"/>
              <w:jc w:val="both"/>
              <w:rPr>
                <w:color w:val="000000" w:themeColor="text1"/>
                <w:sz w:val="26"/>
                <w:szCs w:val="26"/>
              </w:rPr>
            </w:pPr>
            <w:r>
              <w:rPr>
                <w:color w:val="000000" w:themeColor="text1"/>
                <w:sz w:val="26"/>
                <w:szCs w:val="26"/>
              </w:rPr>
              <w:t>Bản sao chứng nhận đối tượng ưu tiên, văn bằng, ch</w:t>
            </w:r>
            <w:r>
              <w:rPr>
                <w:color w:val="000000" w:themeColor="text1"/>
                <w:sz w:val="26"/>
                <w:szCs w:val="26"/>
              </w:rPr>
              <w:t>ứng chỉ để được miễn thi ngoại ngữ (nếu có);</w:t>
            </w:r>
          </w:p>
          <w:p w:rsidR="00B41816" w:rsidRDefault="000C0A6B">
            <w:pPr>
              <w:pStyle w:val="Khc"/>
              <w:numPr>
                <w:ilvl w:val="0"/>
                <w:numId w:val="13"/>
              </w:numPr>
              <w:tabs>
                <w:tab w:val="left" w:pos="154"/>
              </w:tabs>
              <w:spacing w:after="60" w:line="240" w:lineRule="auto"/>
              <w:jc w:val="both"/>
              <w:rPr>
                <w:color w:val="000000" w:themeColor="text1"/>
                <w:sz w:val="26"/>
                <w:szCs w:val="26"/>
              </w:rPr>
            </w:pPr>
            <w:r>
              <w:rPr>
                <w:color w:val="000000" w:themeColor="text1"/>
                <w:sz w:val="26"/>
                <w:szCs w:val="26"/>
              </w:rPr>
              <w:t>Kết quả kiểm định chất lượng đầu vào công chức (nếu có).</w:t>
            </w:r>
          </w:p>
          <w:p w:rsidR="00B41816" w:rsidRDefault="000C0A6B">
            <w:pPr>
              <w:pStyle w:val="Khc"/>
              <w:numPr>
                <w:ilvl w:val="0"/>
                <w:numId w:val="13"/>
              </w:numPr>
              <w:tabs>
                <w:tab w:val="left" w:pos="163"/>
              </w:tabs>
              <w:spacing w:after="60" w:line="240" w:lineRule="auto"/>
              <w:jc w:val="both"/>
              <w:rPr>
                <w:color w:val="000000" w:themeColor="text1"/>
                <w:sz w:val="26"/>
                <w:szCs w:val="26"/>
              </w:rPr>
            </w:pPr>
            <w:r>
              <w:rPr>
                <w:color w:val="000000" w:themeColor="text1"/>
                <w:sz w:val="26"/>
                <w:szCs w:val="26"/>
              </w:rPr>
              <w:t>Trường hợp người trúng tuyển không hoàn thiện đủ hồ sơ tuyển dụng theo quy định hoặc có hành vi gian lận trong việc kê khai Phiếu đăng ký dự tuyển hoặc bị</w:t>
            </w:r>
            <w:r>
              <w:rPr>
                <w:color w:val="000000" w:themeColor="text1"/>
                <w:sz w:val="26"/>
                <w:szCs w:val="26"/>
              </w:rPr>
              <w:t xml:space="preserve"> phát hiện sử dụng văn bằng, chứng chỉ, chứng nhận không đúng quy định để tham gia dự tuyển thì người đứng đầu cơ quan có thẩm quyền tuyển dụng công chức ra quyết định hủy bỏ kết quả trúng tuyển.</w:t>
            </w:r>
          </w:p>
          <w:p w:rsidR="00B41816" w:rsidRDefault="000C0A6B">
            <w:pPr>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đăng ký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có hành vi gian l</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 xml:space="preserve">n trong </w:t>
            </w:r>
            <w:r>
              <w:rPr>
                <w:rFonts w:ascii="Times New Roman" w:hAnsi="Times New Roman" w:cs="Times New Roman"/>
                <w:color w:val="000000" w:themeColor="text1"/>
                <w:sz w:val="26"/>
                <w:szCs w:val="26"/>
              </w:rPr>
              <w:t>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 kê khai Phi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u đăng ký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s</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văn b</w:t>
            </w:r>
            <w:r>
              <w:rPr>
                <w:rFonts w:ascii="Times New Roman" w:hAnsi="Times New Roman" w:cs="Times New Roman"/>
                <w:color w:val="000000" w:themeColor="text1"/>
                <w:sz w:val="26"/>
                <w:szCs w:val="26"/>
              </w:rPr>
              <w:t>ằ</w:t>
            </w:r>
            <w:r>
              <w:rPr>
                <w:rFonts w:ascii="Times New Roman" w:hAnsi="Times New Roman" w:cs="Times New Roman"/>
                <w:color w:val="000000" w:themeColor="text1"/>
                <w:sz w:val="26"/>
                <w:szCs w:val="26"/>
              </w:rPr>
              <w:t>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ch</w:t>
            </w:r>
            <w:r>
              <w:rPr>
                <w:rFonts w:ascii="Times New Roman" w:hAnsi="Times New Roman" w:cs="Times New Roman"/>
                <w:color w:val="000000" w:themeColor="text1"/>
                <w:sz w:val="26"/>
                <w:szCs w:val="26"/>
              </w:rPr>
              <w:t>ỉ</w:t>
            </w:r>
            <w:r>
              <w:rPr>
                <w:rFonts w:ascii="Times New Roman" w:hAnsi="Times New Roman" w:cs="Times New Roman"/>
                <w:color w:val="000000" w:themeColor="text1"/>
                <w:sz w:val="26"/>
                <w:szCs w:val="26"/>
              </w:rPr>
              <w:t>,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 xml:space="preserve">ng </w:t>
            </w:r>
            <w:r>
              <w:rPr>
                <w:rFonts w:ascii="Times New Roman" w:hAnsi="Times New Roman" w:cs="Times New Roman"/>
                <w:color w:val="000000" w:themeColor="text1"/>
                <w:sz w:val="26"/>
                <w:szCs w:val="26"/>
              </w:rPr>
              <w:lastRenderedPageBreak/>
              <w:t>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không đúng quy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đ</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 tham gia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thì cơ quan có th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quy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thông báo công khai trên trang thông tin đi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ho</w:t>
            </w:r>
            <w:r>
              <w:rPr>
                <w:rFonts w:ascii="Times New Roman" w:hAnsi="Times New Roman" w:cs="Times New Roman"/>
                <w:color w:val="000000" w:themeColor="text1"/>
                <w:sz w:val="26"/>
                <w:szCs w:val="26"/>
              </w:rPr>
              <w:t>ặ</w:t>
            </w:r>
            <w:r>
              <w:rPr>
                <w:rFonts w:ascii="Times New Roman" w:hAnsi="Times New Roman" w:cs="Times New Roman"/>
                <w:color w:val="000000" w:themeColor="text1"/>
                <w:sz w:val="26"/>
                <w:szCs w:val="26"/>
              </w:rPr>
              <w:t>c c</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ng thông tin đi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n t</w:t>
            </w:r>
            <w:r>
              <w:rPr>
                <w:rFonts w:ascii="Times New Roman" w:hAnsi="Times New Roman" w:cs="Times New Roman"/>
                <w:color w:val="000000" w:themeColor="text1"/>
                <w:sz w:val="26"/>
                <w:szCs w:val="26"/>
              </w:rPr>
              <w:t>ử</w:t>
            </w:r>
            <w:r>
              <w:rPr>
                <w:rFonts w:ascii="Times New Roman" w:hAnsi="Times New Roman" w:cs="Times New Roman"/>
                <w:color w:val="000000" w:themeColor="text1"/>
                <w:sz w:val="26"/>
                <w:szCs w:val="26"/>
              </w:rPr>
              <w:t xml:space="preserve"> c</w:t>
            </w:r>
            <w:r>
              <w:rPr>
                <w:rFonts w:ascii="Times New Roman" w:hAnsi="Times New Roman" w:cs="Times New Roman"/>
                <w:color w:val="000000" w:themeColor="text1"/>
                <w:sz w:val="26"/>
                <w:szCs w:val="26"/>
              </w:rPr>
              <w:t>ủ</w:t>
            </w:r>
            <w:r>
              <w:rPr>
                <w:rFonts w:ascii="Times New Roman" w:hAnsi="Times New Roman" w:cs="Times New Roman"/>
                <w:color w:val="000000" w:themeColor="text1"/>
                <w:sz w:val="26"/>
                <w:szCs w:val="26"/>
              </w:rPr>
              <w:t>a cơ qua</w:t>
            </w:r>
            <w:r>
              <w:rPr>
                <w:rFonts w:ascii="Times New Roman" w:hAnsi="Times New Roman" w:cs="Times New Roman"/>
                <w:color w:val="000000" w:themeColor="text1"/>
                <w:sz w:val="26"/>
                <w:szCs w:val="26"/>
              </w:rPr>
              <w:t>n và không ti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p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Phi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u đăng ký d</w:t>
            </w:r>
            <w:r>
              <w:rPr>
                <w:rFonts w:ascii="Times New Roman" w:hAnsi="Times New Roman" w:cs="Times New Roman"/>
                <w:color w:val="000000" w:themeColor="text1"/>
                <w:sz w:val="26"/>
                <w:szCs w:val="26"/>
              </w:rPr>
              <w:t>ự</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trong 01 k</w:t>
            </w:r>
            <w:r>
              <w:rPr>
                <w:rFonts w:ascii="Times New Roman" w:hAnsi="Times New Roman" w:cs="Times New Roman"/>
                <w:color w:val="000000" w:themeColor="text1"/>
                <w:sz w:val="26"/>
                <w:szCs w:val="26"/>
              </w:rPr>
              <w:t>ỳ</w:t>
            </w:r>
            <w:r>
              <w:rPr>
                <w:rFonts w:ascii="Times New Roman" w:hAnsi="Times New Roman" w:cs="Times New Roman"/>
                <w:color w:val="000000" w:themeColor="text1"/>
                <w:sz w:val="26"/>
                <w:szCs w:val="26"/>
              </w:rPr>
              <w:t xml:space="preserve">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ti</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p theo.</w:t>
            </w:r>
          </w:p>
        </w:tc>
      </w:tr>
      <w:tr w:rsidR="00B41816">
        <w:trPr>
          <w:trHeight w:val="1959"/>
        </w:trPr>
        <w:tc>
          <w:tcPr>
            <w:tcW w:w="956"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B6</w:t>
            </w:r>
          </w:p>
        </w:tc>
        <w:tc>
          <w:tcPr>
            <w:tcW w:w="169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và nh</w:t>
            </w:r>
            <w:r>
              <w:rPr>
                <w:rFonts w:ascii="Times New Roman" w:hAnsi="Times New Roman" w:cs="Times New Roman"/>
                <w:color w:val="000000" w:themeColor="text1"/>
                <w:sz w:val="26"/>
                <w:szCs w:val="26"/>
              </w:rPr>
              <w:t>ậ</w:t>
            </w:r>
            <w:r>
              <w:rPr>
                <w:rFonts w:ascii="Times New Roman" w:hAnsi="Times New Roman" w:cs="Times New Roman"/>
                <w:color w:val="000000" w:themeColor="text1"/>
                <w:sz w:val="26"/>
                <w:szCs w:val="26"/>
              </w:rPr>
              <w:t>n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579"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Cơ quan, đơn v</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 xml:space="preserve"> có th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quy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H</w:t>
            </w:r>
            <w:r>
              <w:rPr>
                <w:rFonts w:ascii="Times New Roman" w:hAnsi="Times New Roman" w:cs="Times New Roman"/>
                <w:color w:val="000000" w:themeColor="text1"/>
                <w:sz w:val="26"/>
                <w:szCs w:val="26"/>
              </w:rPr>
              <w:t>ộ</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ng thi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tc>
        <w:tc>
          <w:tcPr>
            <w:tcW w:w="1244"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30 ngày làm vi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c</w:t>
            </w:r>
          </w:p>
        </w:tc>
        <w:tc>
          <w:tcPr>
            <w:tcW w:w="1430" w:type="dxa"/>
            <w:shd w:val="clear" w:color="auto" w:fill="auto"/>
            <w:vAlign w:val="center"/>
          </w:tcPr>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b</w:t>
            </w:r>
            <w:r>
              <w:rPr>
                <w:rFonts w:ascii="Times New Roman" w:hAnsi="Times New Roman" w:cs="Times New Roman"/>
                <w:color w:val="000000" w:themeColor="text1"/>
                <w:sz w:val="26"/>
                <w:szCs w:val="26"/>
              </w:rPr>
              <w:t>ổ</w:t>
            </w:r>
            <w:r>
              <w:rPr>
                <w:rFonts w:ascii="Times New Roman" w:hAnsi="Times New Roman" w:cs="Times New Roman"/>
                <w:color w:val="000000" w:themeColor="text1"/>
                <w:sz w:val="26"/>
                <w:szCs w:val="26"/>
              </w:rPr>
              <w:t xml:space="preserve"> nhi</w:t>
            </w:r>
            <w:r>
              <w:rPr>
                <w:rFonts w:ascii="Times New Roman" w:hAnsi="Times New Roman" w:cs="Times New Roman"/>
                <w:color w:val="000000" w:themeColor="text1"/>
                <w:sz w:val="26"/>
                <w:szCs w:val="26"/>
              </w:rPr>
              <w:t>ệ</w:t>
            </w:r>
            <w:r>
              <w:rPr>
                <w:rFonts w:ascii="Times New Roman" w:hAnsi="Times New Roman" w:cs="Times New Roman"/>
                <w:color w:val="000000" w:themeColor="text1"/>
                <w:sz w:val="26"/>
                <w:szCs w:val="26"/>
              </w:rPr>
              <w:t>m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p w:rsidR="00B41816" w:rsidRDefault="000C0A6B">
            <w:pPr>
              <w:spacing w:before="120" w:after="12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w:t>
            </w:r>
            <w:r>
              <w:rPr>
                <w:rFonts w:ascii="Times New Roman" w:hAnsi="Times New Roman" w:cs="Times New Roman"/>
                <w:color w:val="000000" w:themeColor="text1"/>
                <w:sz w:val="26"/>
                <w:szCs w:val="26"/>
              </w:rPr>
              <w:t>ồ</w:t>
            </w:r>
            <w:r>
              <w:rPr>
                <w:rFonts w:ascii="Times New Roman" w:hAnsi="Times New Roman" w:cs="Times New Roman"/>
                <w:color w:val="000000" w:themeColor="text1"/>
                <w:sz w:val="26"/>
                <w:szCs w:val="26"/>
              </w:rPr>
              <w:t xml:space="preserve"> sơ </w:t>
            </w:r>
            <w:r>
              <w:rPr>
                <w:rFonts w:ascii="Times New Roman" w:hAnsi="Times New Roman" w:cs="Times New Roman"/>
                <w:color w:val="000000" w:themeColor="text1"/>
                <w:sz w:val="26"/>
                <w:szCs w:val="26"/>
              </w:rPr>
              <w:t>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w:t>
            </w:r>
          </w:p>
        </w:tc>
        <w:tc>
          <w:tcPr>
            <w:tcW w:w="2737" w:type="dxa"/>
            <w:shd w:val="clear" w:color="auto" w:fill="auto"/>
            <w:vAlign w:val="center"/>
          </w:tcPr>
          <w:p w:rsidR="00B41816" w:rsidRDefault="000C0A6B">
            <w:pPr>
              <w:pStyle w:val="Khc"/>
              <w:numPr>
                <w:ilvl w:val="0"/>
                <w:numId w:val="14"/>
              </w:numPr>
              <w:tabs>
                <w:tab w:val="left" w:pos="158"/>
              </w:tabs>
              <w:spacing w:after="40"/>
              <w:jc w:val="both"/>
              <w:rPr>
                <w:color w:val="000000" w:themeColor="text1"/>
                <w:sz w:val="26"/>
                <w:szCs w:val="26"/>
              </w:rPr>
            </w:pPr>
            <w:r>
              <w:rPr>
                <w:color w:val="000000" w:themeColor="text1"/>
                <w:sz w:val="26"/>
                <w:szCs w:val="26"/>
              </w:rPr>
              <w:t>Chậm nhất là 05 ngày làm việc kể từ ngày hết thời hạn hoàn thiện hồ sơ tuyển dụng, người đứng đầu cơ quan có thẩm quyền tuyển dụng công chức ra quyết định tuyển dụng và thông báo tới người trúng tuyển. Cơ quan có thẩm quyền tuyển dụng công chức c</w:t>
            </w:r>
            <w:r>
              <w:rPr>
                <w:color w:val="000000" w:themeColor="text1"/>
                <w:sz w:val="26"/>
                <w:szCs w:val="26"/>
              </w:rPr>
              <w:t>ó trách nhiệm yêu cầu cơ quan có thẩm quyền theo quy định của pháp luật về lý lịch tư pháp cấp Phiếu lý lịch tư pháp của người trúng tuyển.</w:t>
            </w:r>
          </w:p>
          <w:p w:rsidR="00B41816" w:rsidRDefault="000C0A6B">
            <w:pPr>
              <w:pStyle w:val="Khc"/>
              <w:spacing w:after="40"/>
              <w:jc w:val="both"/>
              <w:rPr>
                <w:color w:val="000000" w:themeColor="text1"/>
                <w:sz w:val="26"/>
                <w:szCs w:val="26"/>
              </w:rPr>
            </w:pPr>
            <w:r>
              <w:rPr>
                <w:color w:val="000000" w:themeColor="text1"/>
                <w:sz w:val="26"/>
                <w:szCs w:val="26"/>
              </w:rPr>
              <w:t xml:space="preserve">Chậm nhất là 30 ngày kể từ ngày có quyết định tuyển dụng, người được tuyển dụng phải đến nhận việc, trừ trường hợp </w:t>
            </w:r>
            <w:r>
              <w:rPr>
                <w:color w:val="000000" w:themeColor="text1"/>
                <w:sz w:val="26"/>
                <w:szCs w:val="26"/>
              </w:rPr>
              <w:t>quyết định</w:t>
            </w:r>
            <w:r>
              <w:rPr>
                <w:color w:val="000000" w:themeColor="text1"/>
                <w:sz w:val="26"/>
                <w:szCs w:val="26"/>
              </w:rPr>
              <w:t xml:space="preserve"> </w:t>
            </w:r>
            <w:r>
              <w:rPr>
                <w:color w:val="000000" w:themeColor="text1"/>
                <w:sz w:val="26"/>
                <w:szCs w:val="26"/>
              </w:rPr>
              <w:t xml:space="preserve">tuyển dụng quy định thời hạn khác hoặc được cơ quan có thẩm quyền tuyển dụng công </w:t>
            </w:r>
            <w:r>
              <w:rPr>
                <w:color w:val="000000" w:themeColor="text1"/>
                <w:sz w:val="26"/>
                <w:szCs w:val="26"/>
              </w:rPr>
              <w:lastRenderedPageBreak/>
              <w:t>chức đồng ý gia hạn.</w:t>
            </w:r>
          </w:p>
          <w:p w:rsidR="00B41816" w:rsidRDefault="000C0A6B">
            <w:pPr>
              <w:pStyle w:val="Khc"/>
              <w:numPr>
                <w:ilvl w:val="0"/>
                <w:numId w:val="15"/>
              </w:numPr>
              <w:tabs>
                <w:tab w:val="left" w:pos="173"/>
              </w:tabs>
              <w:spacing w:after="40"/>
              <w:jc w:val="both"/>
              <w:rPr>
                <w:color w:val="000000" w:themeColor="text1"/>
                <w:sz w:val="26"/>
                <w:szCs w:val="26"/>
              </w:rPr>
            </w:pPr>
            <w:r>
              <w:rPr>
                <w:color w:val="000000" w:themeColor="text1"/>
                <w:sz w:val="26"/>
                <w:szCs w:val="26"/>
              </w:rPr>
              <w:t>Trường hợp người được tuyển dụng không đến nhận việc trong thời hạn quy định hoặc Phiếu lý lịch tư pháp xác định thuộc một trong các trường hợ</w:t>
            </w:r>
            <w:r>
              <w:rPr>
                <w:color w:val="000000" w:themeColor="text1"/>
                <w:sz w:val="26"/>
                <w:szCs w:val="26"/>
              </w:rPr>
              <w:t>p không được đăng ký dự tuyển công chức thì người đứng đầu cơ quan có thẩm quyền tuyển dụng công chức hủy bỏ quyết định tuyển dụng.</w:t>
            </w:r>
          </w:p>
          <w:p w:rsidR="00B41816" w:rsidRDefault="000C0A6B">
            <w:pPr>
              <w:pStyle w:val="Khc"/>
              <w:numPr>
                <w:ilvl w:val="0"/>
                <w:numId w:val="15"/>
              </w:numPr>
              <w:tabs>
                <w:tab w:val="left" w:pos="182"/>
              </w:tabs>
              <w:spacing w:after="40"/>
              <w:jc w:val="both"/>
              <w:rPr>
                <w:color w:val="000000" w:themeColor="text1"/>
                <w:sz w:val="26"/>
                <w:szCs w:val="26"/>
              </w:rPr>
            </w:pPr>
            <w:r>
              <w:rPr>
                <w:color w:val="000000" w:themeColor="text1"/>
                <w:sz w:val="26"/>
                <w:szCs w:val="26"/>
              </w:rPr>
              <w:t>Hết thời hạn người được tuyển dụng phải đến nhận việc theo quy định nêu trên, cơ quan có thẩm quyền tuyển dụng công chức thô</w:t>
            </w:r>
            <w:r>
              <w:rPr>
                <w:color w:val="000000" w:themeColor="text1"/>
                <w:sz w:val="26"/>
                <w:szCs w:val="26"/>
              </w:rPr>
              <w:t>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w:t>
            </w:r>
            <w:r>
              <w:rPr>
                <w:color w:val="000000" w:themeColor="text1"/>
                <w:sz w:val="26"/>
                <w:szCs w:val="26"/>
              </w:rPr>
              <w:t>y bỏ hoặc quyết định tuyển dụng bị hủy bỏ theo quy định để hoàn thiện hồ sơ.</w:t>
            </w:r>
          </w:p>
          <w:p w:rsidR="00B41816" w:rsidRDefault="000C0A6B">
            <w:pPr>
              <w:spacing w:before="120" w:after="12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ng h</w:t>
            </w:r>
            <w:r>
              <w:rPr>
                <w:rFonts w:ascii="Times New Roman" w:hAnsi="Times New Roman" w:cs="Times New Roman"/>
                <w:color w:val="000000" w:themeColor="text1"/>
                <w:sz w:val="26"/>
                <w:szCs w:val="26"/>
              </w:rPr>
              <w:t>ợ</w:t>
            </w:r>
            <w:r>
              <w:rPr>
                <w:rFonts w:ascii="Times New Roman" w:hAnsi="Times New Roman" w:cs="Times New Roman"/>
                <w:color w:val="000000" w:themeColor="text1"/>
                <w:sz w:val="26"/>
                <w:szCs w:val="26"/>
              </w:rPr>
              <w:t>p có t</w:t>
            </w:r>
            <w:r>
              <w:rPr>
                <w:rFonts w:ascii="Times New Roman" w:hAnsi="Times New Roman" w:cs="Times New Roman"/>
                <w:color w:val="000000" w:themeColor="text1"/>
                <w:sz w:val="26"/>
                <w:szCs w:val="26"/>
              </w:rPr>
              <w:t>ừ</w:t>
            </w:r>
            <w:r>
              <w:rPr>
                <w:rFonts w:ascii="Times New Roman" w:hAnsi="Times New Roman" w:cs="Times New Roman"/>
                <w:color w:val="000000" w:themeColor="text1"/>
                <w:sz w:val="26"/>
                <w:szCs w:val="26"/>
              </w:rPr>
              <w:t xml:space="preserve"> 02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tr</w:t>
            </w:r>
            <w:r>
              <w:rPr>
                <w:rFonts w:ascii="Times New Roman" w:hAnsi="Times New Roman" w:cs="Times New Roman"/>
                <w:color w:val="000000" w:themeColor="text1"/>
                <w:sz w:val="26"/>
                <w:szCs w:val="26"/>
              </w:rPr>
              <w:t>ở</w:t>
            </w:r>
            <w:r>
              <w:rPr>
                <w:rFonts w:ascii="Times New Roman" w:hAnsi="Times New Roman" w:cs="Times New Roman"/>
                <w:color w:val="000000" w:themeColor="text1"/>
                <w:sz w:val="26"/>
                <w:szCs w:val="26"/>
              </w:rPr>
              <w:t xml:space="preserve"> lên có k</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qu</w:t>
            </w:r>
            <w:r>
              <w:rPr>
                <w:rFonts w:ascii="Times New Roman" w:hAnsi="Times New Roman" w:cs="Times New Roman"/>
                <w:color w:val="000000" w:themeColor="text1"/>
                <w:sz w:val="26"/>
                <w:szCs w:val="26"/>
              </w:rPr>
              <w:t>ả</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lastRenderedPageBreak/>
              <w:t>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th</w:t>
            </w:r>
            <w:r>
              <w:rPr>
                <w:rFonts w:ascii="Times New Roman" w:hAnsi="Times New Roman" w:cs="Times New Roman"/>
                <w:color w:val="000000" w:themeColor="text1"/>
                <w:sz w:val="26"/>
                <w:szCs w:val="26"/>
              </w:rPr>
              <w:t>ấ</w:t>
            </w:r>
            <w:r>
              <w:rPr>
                <w:rFonts w:ascii="Times New Roman" w:hAnsi="Times New Roman" w:cs="Times New Roman"/>
                <w:color w:val="000000" w:themeColor="text1"/>
                <w:sz w:val="26"/>
                <w:szCs w:val="26"/>
              </w:rPr>
              <w:t>p hơn li</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k</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 xml:space="preserve"> b</w:t>
            </w:r>
            <w:r>
              <w:rPr>
                <w:rFonts w:ascii="Times New Roman" w:hAnsi="Times New Roman" w:cs="Times New Roman"/>
                <w:color w:val="000000" w:themeColor="text1"/>
                <w:sz w:val="26"/>
                <w:szCs w:val="26"/>
              </w:rPr>
              <w:t>ằ</w:t>
            </w:r>
            <w:r>
              <w:rPr>
                <w:rFonts w:ascii="Times New Roman" w:hAnsi="Times New Roman" w:cs="Times New Roman"/>
                <w:color w:val="000000" w:themeColor="text1"/>
                <w:sz w:val="26"/>
                <w:szCs w:val="26"/>
              </w:rPr>
              <w:t>ng nhau thì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đ</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ng đ</w:t>
            </w:r>
            <w:r>
              <w:rPr>
                <w:rFonts w:ascii="Times New Roman" w:hAnsi="Times New Roman" w:cs="Times New Roman"/>
                <w:color w:val="000000" w:themeColor="text1"/>
                <w:sz w:val="26"/>
                <w:szCs w:val="26"/>
              </w:rPr>
              <w:t>ầ</w:t>
            </w:r>
            <w:r>
              <w:rPr>
                <w:rFonts w:ascii="Times New Roman" w:hAnsi="Times New Roman" w:cs="Times New Roman"/>
                <w:color w:val="000000" w:themeColor="text1"/>
                <w:sz w:val="26"/>
                <w:szCs w:val="26"/>
              </w:rPr>
              <w:t>u cơ quan có th</w:t>
            </w:r>
            <w:r>
              <w:rPr>
                <w:rFonts w:ascii="Times New Roman" w:hAnsi="Times New Roman" w:cs="Times New Roman"/>
                <w:color w:val="000000" w:themeColor="text1"/>
                <w:sz w:val="26"/>
                <w:szCs w:val="26"/>
              </w:rPr>
              <w:t>ẩ</w:t>
            </w:r>
            <w:r>
              <w:rPr>
                <w:rFonts w:ascii="Times New Roman" w:hAnsi="Times New Roman" w:cs="Times New Roman"/>
                <w:color w:val="000000" w:themeColor="text1"/>
                <w:sz w:val="26"/>
                <w:szCs w:val="26"/>
              </w:rPr>
              <w:t>m quy</w:t>
            </w:r>
            <w:r>
              <w:rPr>
                <w:rFonts w:ascii="Times New Roman" w:hAnsi="Times New Roman" w:cs="Times New Roman"/>
                <w:color w:val="000000" w:themeColor="text1"/>
                <w:sz w:val="26"/>
                <w:szCs w:val="26"/>
              </w:rPr>
              <w:t>ề</w:t>
            </w:r>
            <w:r>
              <w:rPr>
                <w:rFonts w:ascii="Times New Roman" w:hAnsi="Times New Roman" w:cs="Times New Roman"/>
                <w:color w:val="000000" w:themeColor="text1"/>
                <w:sz w:val="26"/>
                <w:szCs w:val="26"/>
              </w:rPr>
              <w:t>n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n d</w:t>
            </w:r>
            <w:r>
              <w:rPr>
                <w:rFonts w:ascii="Times New Roman" w:hAnsi="Times New Roman" w:cs="Times New Roman"/>
                <w:color w:val="000000" w:themeColor="text1"/>
                <w:sz w:val="26"/>
                <w:szCs w:val="26"/>
              </w:rPr>
              <w:t>ụ</w:t>
            </w:r>
            <w:r>
              <w:rPr>
                <w:rFonts w:ascii="Times New Roman" w:hAnsi="Times New Roman" w:cs="Times New Roman"/>
                <w:color w:val="000000" w:themeColor="text1"/>
                <w:sz w:val="26"/>
                <w:szCs w:val="26"/>
              </w:rPr>
              <w:t>ng công ch</w:t>
            </w:r>
            <w:r>
              <w:rPr>
                <w:rFonts w:ascii="Times New Roman" w:hAnsi="Times New Roman" w:cs="Times New Roman"/>
                <w:color w:val="000000" w:themeColor="text1"/>
                <w:sz w:val="26"/>
                <w:szCs w:val="26"/>
              </w:rPr>
              <w:t>ứ</w:t>
            </w:r>
            <w:r>
              <w:rPr>
                <w:rFonts w:ascii="Times New Roman" w:hAnsi="Times New Roman" w:cs="Times New Roman"/>
                <w:color w:val="000000" w:themeColor="text1"/>
                <w:sz w:val="26"/>
                <w:szCs w:val="26"/>
              </w:rPr>
              <w:t>c quy</w:t>
            </w:r>
            <w:r>
              <w:rPr>
                <w:rFonts w:ascii="Times New Roman" w:hAnsi="Times New Roman" w:cs="Times New Roman"/>
                <w:color w:val="000000" w:themeColor="text1"/>
                <w:sz w:val="26"/>
                <w:szCs w:val="26"/>
              </w:rPr>
              <w:t>ế</w:t>
            </w:r>
            <w:r>
              <w:rPr>
                <w:rFonts w:ascii="Times New Roman" w:hAnsi="Times New Roman" w:cs="Times New Roman"/>
                <w:color w:val="000000" w:themeColor="text1"/>
                <w:sz w:val="26"/>
                <w:szCs w:val="26"/>
              </w:rPr>
              <w:t>t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 ngư</w:t>
            </w:r>
            <w:r>
              <w:rPr>
                <w:rFonts w:ascii="Times New Roman" w:hAnsi="Times New Roman" w:cs="Times New Roman"/>
                <w:color w:val="000000" w:themeColor="text1"/>
                <w:sz w:val="26"/>
                <w:szCs w:val="26"/>
              </w:rPr>
              <w:t>ờ</w:t>
            </w:r>
            <w:r>
              <w:rPr>
                <w:rFonts w:ascii="Times New Roman" w:hAnsi="Times New Roman" w:cs="Times New Roman"/>
                <w:color w:val="000000" w:themeColor="text1"/>
                <w:sz w:val="26"/>
                <w:szCs w:val="26"/>
              </w:rPr>
              <w:t>i trúng tuy</w:t>
            </w:r>
            <w:r>
              <w:rPr>
                <w:rFonts w:ascii="Times New Roman" w:hAnsi="Times New Roman" w:cs="Times New Roman"/>
                <w:color w:val="000000" w:themeColor="text1"/>
                <w:sz w:val="26"/>
                <w:szCs w:val="26"/>
              </w:rPr>
              <w:t>ể</w:t>
            </w:r>
            <w:r>
              <w:rPr>
                <w:rFonts w:ascii="Times New Roman" w:hAnsi="Times New Roman" w:cs="Times New Roman"/>
                <w:color w:val="000000" w:themeColor="text1"/>
                <w:sz w:val="26"/>
                <w:szCs w:val="26"/>
              </w:rPr>
              <w:t xml:space="preserve">n theo </w:t>
            </w:r>
            <w:r>
              <w:rPr>
                <w:rFonts w:ascii="Times New Roman" w:hAnsi="Times New Roman" w:cs="Times New Roman"/>
                <w:color w:val="000000" w:themeColor="text1"/>
                <w:sz w:val="26"/>
                <w:szCs w:val="26"/>
              </w:rPr>
              <w:t>quy đ</w:t>
            </w:r>
            <w:r>
              <w:rPr>
                <w:rFonts w:ascii="Times New Roman" w:hAnsi="Times New Roman" w:cs="Times New Roman"/>
                <w:color w:val="000000" w:themeColor="text1"/>
                <w:sz w:val="26"/>
                <w:szCs w:val="26"/>
              </w:rPr>
              <w:t>ị</w:t>
            </w:r>
            <w:r>
              <w:rPr>
                <w:rFonts w:ascii="Times New Roman" w:hAnsi="Times New Roman" w:cs="Times New Roman"/>
                <w:color w:val="000000" w:themeColor="text1"/>
                <w:sz w:val="26"/>
                <w:szCs w:val="26"/>
              </w:rPr>
              <w:t>nh.</w:t>
            </w:r>
          </w:p>
        </w:tc>
      </w:tr>
    </w:tbl>
    <w:p w:rsidR="00B41816" w:rsidRDefault="000C0A6B">
      <w:pPr>
        <w:autoSpaceDE w:val="0"/>
        <w:autoSpaceDN w:val="0"/>
        <w:spacing w:before="120" w:after="120" w:line="240" w:lineRule="auto"/>
        <w:ind w:firstLine="720"/>
        <w:jc w:val="both"/>
        <w:rPr>
          <w:rFonts w:ascii="Times New Roman" w:eastAsia="Times New Roman" w:hAnsi="Times New Roman" w:cs="Times New Roman"/>
          <w:b/>
          <w:color w:val="000000" w:themeColor="text1"/>
          <w:sz w:val="28"/>
          <w:szCs w:val="28"/>
          <w:highlight w:val="yellow"/>
          <w:lang w:val="en-GB" w:eastAsia="zh-CN"/>
        </w:rPr>
      </w:pPr>
      <w:r>
        <w:rPr>
          <w:rFonts w:ascii="Times New Roman" w:eastAsia="Times New Roman" w:hAnsi="Times New Roman" w:cs="Times New Roman"/>
          <w:b/>
          <w:color w:val="000000" w:themeColor="text1"/>
          <w:sz w:val="28"/>
          <w:szCs w:val="28"/>
          <w:lang w:val="en-GB" w:eastAsia="zh-CN"/>
        </w:rPr>
        <w:lastRenderedPageBreak/>
        <w:t>IV. BIỂU MẪU</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70"/>
        <w:gridCol w:w="7382"/>
      </w:tblGrid>
      <w:tr w:rsidR="00B41816">
        <w:tc>
          <w:tcPr>
            <w:tcW w:w="746"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STT</w:t>
            </w:r>
          </w:p>
        </w:tc>
        <w:tc>
          <w:tcPr>
            <w:tcW w:w="1370"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Mã hiệu</w:t>
            </w:r>
          </w:p>
        </w:tc>
        <w:tc>
          <w:tcPr>
            <w:tcW w:w="7382"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Tên Biểu mẫu</w:t>
            </w:r>
          </w:p>
        </w:tc>
      </w:tr>
      <w:tr w:rsidR="00B41816">
        <w:tc>
          <w:tcPr>
            <w:tcW w:w="746"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1.</w:t>
            </w:r>
          </w:p>
        </w:tc>
        <w:tc>
          <w:tcPr>
            <w:tcW w:w="1370"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BM 01</w:t>
            </w:r>
          </w:p>
        </w:tc>
        <w:tc>
          <w:tcPr>
            <w:tcW w:w="7382" w:type="dxa"/>
            <w:tcBorders>
              <w:top w:val="single" w:sz="4" w:space="0" w:color="auto"/>
              <w:left w:val="single" w:sz="4" w:space="0" w:color="auto"/>
              <w:bottom w:val="single" w:sz="4" w:space="0" w:color="auto"/>
              <w:right w:val="single" w:sz="4" w:space="0" w:color="auto"/>
            </w:tcBorders>
            <w:vAlign w:val="center"/>
          </w:tcPr>
          <w:p w:rsidR="00B41816" w:rsidRDefault="000C0A6B">
            <w:pPr>
              <w:shd w:val="clear" w:color="auto" w:fill="FFFFFF"/>
              <w:spacing w:before="120" w:after="120" w:line="240" w:lineRule="auto"/>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shd w:val="clear" w:color="auto" w:fill="FFFFFF"/>
              </w:rPr>
              <w:t>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 xml:space="preserve">n theo </w:t>
            </w:r>
            <w:r>
              <w:rPr>
                <w:rFonts w:ascii="Times New Roman" w:eastAsia="Arial" w:hAnsi="Times New Roman" w:cs="Times New Roman"/>
                <w:color w:val="000000" w:themeColor="text1"/>
                <w:sz w:val="28"/>
                <w:szCs w:val="28"/>
                <w:shd w:val="clear" w:color="auto" w:fill="FFFFFF"/>
              </w:rPr>
              <w:t>M</w:t>
            </w:r>
            <w:r>
              <w:rPr>
                <w:rFonts w:ascii="Times New Roman" w:eastAsia="Arial" w:hAnsi="Times New Roman" w:cs="Times New Roman"/>
                <w:color w:val="000000" w:themeColor="text1"/>
                <w:sz w:val="28"/>
                <w:szCs w:val="28"/>
                <w:shd w:val="clear" w:color="auto" w:fill="FFFFFF"/>
              </w:rPr>
              <w:t>ẫ</w:t>
            </w:r>
            <w:r>
              <w:rPr>
                <w:rFonts w:ascii="Times New Roman" w:eastAsia="Arial" w:hAnsi="Times New Roman" w:cs="Times New Roman"/>
                <w:color w:val="000000" w:themeColor="text1"/>
                <w:sz w:val="28"/>
                <w:szCs w:val="28"/>
                <w:shd w:val="clear" w:color="auto" w:fill="FFFFFF"/>
              </w:rPr>
              <w:t xml:space="preserve">u </w:t>
            </w:r>
            <w:r>
              <w:rPr>
                <w:rFonts w:ascii="Times New Roman" w:eastAsia="Arial" w:hAnsi="Times New Roman" w:cs="Times New Roman"/>
                <w:color w:val="000000" w:themeColor="text1"/>
                <w:sz w:val="28"/>
                <w:szCs w:val="28"/>
                <w:shd w:val="clear" w:color="auto" w:fill="FFFFFF"/>
              </w:rPr>
              <w:t>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01 ban hành kèm theo Ngh</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138/2020/NĐ-CP ngày 27/11/2020</w:t>
            </w:r>
            <w:r>
              <w:rPr>
                <w:rFonts w:ascii="Times New Roman" w:eastAsia="Arial" w:hAnsi="Times New Roman" w:cs="Times New Roman"/>
                <w:color w:val="000000" w:themeColor="text1"/>
                <w:sz w:val="28"/>
                <w:szCs w:val="28"/>
                <w:shd w:val="clear" w:color="auto" w:fill="FFFFFF"/>
              </w:rPr>
              <w:t>.</w:t>
            </w:r>
          </w:p>
        </w:tc>
      </w:tr>
    </w:tbl>
    <w:p w:rsidR="00B41816" w:rsidRDefault="000C0A6B">
      <w:pPr>
        <w:autoSpaceDN w:val="0"/>
        <w:spacing w:before="120" w:after="120" w:line="240" w:lineRule="auto"/>
        <w:ind w:firstLine="720"/>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 xml:space="preserve">V.  HỒ SƠ CẦN LƯU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61"/>
        <w:gridCol w:w="7347"/>
      </w:tblGrid>
      <w:tr w:rsidR="00B41816">
        <w:tc>
          <w:tcPr>
            <w:tcW w:w="590"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TT</w:t>
            </w:r>
          </w:p>
        </w:tc>
        <w:tc>
          <w:tcPr>
            <w:tcW w:w="1561"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Mã hiệu</w:t>
            </w:r>
          </w:p>
        </w:tc>
        <w:tc>
          <w:tcPr>
            <w:tcW w:w="7347" w:type="dxa"/>
            <w:tcBorders>
              <w:top w:val="single" w:sz="4" w:space="0" w:color="auto"/>
              <w:left w:val="single" w:sz="4" w:space="0" w:color="auto"/>
              <w:bottom w:val="single" w:sz="4" w:space="0" w:color="auto"/>
              <w:right w:val="single" w:sz="4" w:space="0" w:color="auto"/>
            </w:tcBorders>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Tên Biểu mẫu</w:t>
            </w:r>
          </w:p>
        </w:tc>
      </w:tr>
      <w:tr w:rsidR="00B41816">
        <w:tc>
          <w:tcPr>
            <w:tcW w:w="590"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1.</w:t>
            </w:r>
          </w:p>
        </w:tc>
        <w:tc>
          <w:tcPr>
            <w:tcW w:w="1561"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color w:val="000000" w:themeColor="text1"/>
                <w:sz w:val="28"/>
                <w:szCs w:val="28"/>
                <w:lang w:val="en-AU"/>
              </w:rPr>
            </w:pPr>
            <w:r>
              <w:rPr>
                <w:rFonts w:ascii="Times New Roman" w:eastAsia="Times New Roman" w:hAnsi="Times New Roman" w:cs="Times New Roman"/>
                <w:color w:val="000000" w:themeColor="text1"/>
                <w:sz w:val="28"/>
                <w:szCs w:val="28"/>
                <w:lang w:val="en-AU"/>
              </w:rPr>
              <w:t>BM 01</w:t>
            </w:r>
          </w:p>
        </w:tc>
        <w:tc>
          <w:tcPr>
            <w:tcW w:w="7347" w:type="dxa"/>
            <w:tcBorders>
              <w:top w:val="single" w:sz="4" w:space="0" w:color="auto"/>
              <w:left w:val="single" w:sz="4" w:space="0" w:color="auto"/>
              <w:bottom w:val="single" w:sz="4" w:space="0" w:color="auto"/>
              <w:right w:val="single" w:sz="4" w:space="0" w:color="auto"/>
            </w:tcBorders>
            <w:vAlign w:val="center"/>
          </w:tcPr>
          <w:p w:rsidR="00B41816" w:rsidRDefault="000C0A6B">
            <w:pPr>
              <w:shd w:val="clear" w:color="auto" w:fill="FFFFFF"/>
              <w:spacing w:before="120" w:after="120" w:line="240" w:lineRule="auto"/>
              <w:jc w:val="both"/>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shd w:val="clear" w:color="auto" w:fill="FFFFFF"/>
              </w:rPr>
              <w:t>Phi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theo m</w:t>
            </w:r>
            <w:r>
              <w:rPr>
                <w:rFonts w:ascii="Times New Roman" w:eastAsia="Arial" w:hAnsi="Times New Roman" w:cs="Times New Roman"/>
                <w:color w:val="000000" w:themeColor="text1"/>
                <w:sz w:val="28"/>
                <w:szCs w:val="28"/>
                <w:shd w:val="clear" w:color="auto" w:fill="FFFFFF"/>
              </w:rPr>
              <w:t>ẫ</w:t>
            </w:r>
            <w:r>
              <w:rPr>
                <w:rFonts w:ascii="Times New Roman" w:eastAsia="Arial" w:hAnsi="Times New Roman" w:cs="Times New Roman"/>
                <w:color w:val="000000" w:themeColor="text1"/>
                <w:sz w:val="28"/>
                <w:szCs w:val="28"/>
                <w:shd w:val="clear" w:color="auto" w:fill="FFFFFF"/>
              </w:rPr>
              <w:t>u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01 ban </w:t>
            </w:r>
            <w:r>
              <w:rPr>
                <w:rFonts w:ascii="Times New Roman" w:eastAsia="Arial" w:hAnsi="Times New Roman" w:cs="Times New Roman"/>
                <w:color w:val="000000" w:themeColor="text1"/>
                <w:sz w:val="28"/>
                <w:szCs w:val="28"/>
                <w:shd w:val="clear" w:color="auto" w:fill="FFFFFF"/>
              </w:rPr>
              <w:t>hành kèm theo Ngh</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xml:space="preserve"> 138/2020/NĐ-CP ngày 27/11/2020</w:t>
            </w:r>
            <w:r>
              <w:rPr>
                <w:rFonts w:ascii="Times New Roman" w:eastAsia="Arial" w:hAnsi="Times New Roman" w:cs="Times New Roman"/>
                <w:color w:val="000000" w:themeColor="text1"/>
                <w:sz w:val="28"/>
                <w:szCs w:val="28"/>
                <w:shd w:val="clear" w:color="auto" w:fill="FFFFFF"/>
              </w:rPr>
              <w:t>.</w:t>
            </w:r>
          </w:p>
        </w:tc>
      </w:tr>
      <w:tr w:rsidR="00B41816">
        <w:tc>
          <w:tcPr>
            <w:tcW w:w="590"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tc>
        <w:tc>
          <w:tcPr>
            <w:tcW w:w="1561" w:type="dxa"/>
            <w:tcBorders>
              <w:top w:val="single" w:sz="4" w:space="0" w:color="auto"/>
              <w:left w:val="single" w:sz="4" w:space="0" w:color="auto"/>
              <w:bottom w:val="single" w:sz="4" w:space="0" w:color="auto"/>
              <w:right w:val="single" w:sz="4" w:space="0" w:color="auto"/>
            </w:tcBorders>
            <w:vAlign w:val="center"/>
          </w:tcPr>
          <w:p w:rsidR="00B41816" w:rsidRDefault="000C0A6B">
            <w:pPr>
              <w:autoSpaceDE w:val="0"/>
              <w:autoSpaceDN w:val="0"/>
              <w:spacing w:before="120" w:after="12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BM 02</w:t>
            </w:r>
          </w:p>
        </w:tc>
        <w:tc>
          <w:tcPr>
            <w:tcW w:w="7347" w:type="dxa"/>
            <w:tcBorders>
              <w:top w:val="single" w:sz="4" w:space="0" w:color="auto"/>
              <w:left w:val="single" w:sz="4" w:space="0" w:color="auto"/>
              <w:bottom w:val="single" w:sz="4" w:space="0" w:color="auto"/>
              <w:right w:val="single" w:sz="4" w:space="0" w:color="auto"/>
            </w:tcBorders>
            <w:vAlign w:val="center"/>
          </w:tcPr>
          <w:p w:rsidR="00B41816" w:rsidRDefault="000C0A6B">
            <w:pPr>
              <w:shd w:val="clear" w:color="auto" w:fill="FFFFFF"/>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 xml:space="preserve"> sơ lý l</w:t>
            </w:r>
            <w:r>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ch công ch</w:t>
            </w:r>
            <w:r>
              <w:rPr>
                <w:rFonts w:ascii="Times New Roman" w:hAnsi="Times New Roman" w:cs="Times New Roman"/>
                <w:color w:val="000000" w:themeColor="text1"/>
                <w:sz w:val="28"/>
                <w:szCs w:val="28"/>
              </w:rPr>
              <w:t>ứ</w:t>
            </w:r>
            <w:r>
              <w:rPr>
                <w:rFonts w:ascii="Times New Roman" w:hAnsi="Times New Roman" w:cs="Times New Roman"/>
                <w:color w:val="000000" w:themeColor="text1"/>
                <w:sz w:val="28"/>
                <w:szCs w:val="28"/>
              </w:rPr>
              <w:t>c.</w:t>
            </w:r>
          </w:p>
        </w:tc>
      </w:tr>
    </w:tbl>
    <w:p w:rsidR="00B41816" w:rsidRDefault="000C0A6B">
      <w:pPr>
        <w:pStyle w:val="Heading2"/>
        <w:shd w:val="clear" w:color="auto" w:fill="FFFFFF"/>
        <w:spacing w:before="300" w:beforeAutospacing="0" w:after="300" w:afterAutospacing="0" w:line="450" w:lineRule="atLeast"/>
        <w:ind w:firstLineChars="235" w:firstLine="658"/>
        <w:jc w:val="both"/>
        <w:rPr>
          <w:rFonts w:ascii="Times New Roman" w:eastAsia="Times New Roman" w:hAnsi="Times New Roman" w:hint="default"/>
          <w:color w:val="000000" w:themeColor="text1"/>
          <w:sz w:val="28"/>
          <w:szCs w:val="28"/>
        </w:rPr>
      </w:pPr>
      <w:r>
        <w:rPr>
          <w:rFonts w:ascii="Times New Roman" w:eastAsia="Times New Roman" w:hAnsi="Times New Roman" w:hint="default"/>
          <w:color w:val="000000" w:themeColor="text1"/>
          <w:sz w:val="28"/>
          <w:szCs w:val="28"/>
          <w:lang w:val="en-GB"/>
        </w:rPr>
        <w:tab/>
      </w:r>
      <w:r>
        <w:rPr>
          <w:rFonts w:ascii="Times New Roman" w:eastAsia="Times New Roman" w:hAnsi="Times New Roman" w:hint="default"/>
          <w:color w:val="000000" w:themeColor="text1"/>
          <w:sz w:val="28"/>
          <w:szCs w:val="28"/>
        </w:rPr>
        <w:t xml:space="preserve">VI. </w:t>
      </w:r>
      <w:r>
        <w:rPr>
          <w:rFonts w:ascii="Times New Roman" w:eastAsia="Arial" w:hAnsi="Times New Roman" w:hint="default"/>
          <w:color w:val="000000" w:themeColor="text1"/>
          <w:sz w:val="28"/>
          <w:szCs w:val="28"/>
          <w:shd w:val="clear" w:color="auto" w:fill="FFFFFF"/>
        </w:rPr>
        <w:t>YÊU C</w:t>
      </w:r>
      <w:r>
        <w:rPr>
          <w:rFonts w:ascii="Times New Roman" w:eastAsia="Arial" w:hAnsi="Times New Roman" w:hint="default"/>
          <w:color w:val="000000" w:themeColor="text1"/>
          <w:sz w:val="28"/>
          <w:szCs w:val="28"/>
          <w:shd w:val="clear" w:color="auto" w:fill="FFFFFF"/>
        </w:rPr>
        <w:t>Ầ</w:t>
      </w:r>
      <w:r>
        <w:rPr>
          <w:rFonts w:ascii="Times New Roman" w:eastAsia="Arial" w:hAnsi="Times New Roman" w:hint="default"/>
          <w:color w:val="000000" w:themeColor="text1"/>
          <w:sz w:val="28"/>
          <w:szCs w:val="28"/>
          <w:shd w:val="clear" w:color="auto" w:fill="FFFFFF"/>
        </w:rPr>
        <w:t>U, ĐI</w:t>
      </w:r>
      <w:r>
        <w:rPr>
          <w:rFonts w:ascii="Times New Roman" w:eastAsia="Arial" w:hAnsi="Times New Roman" w:hint="default"/>
          <w:color w:val="000000" w:themeColor="text1"/>
          <w:sz w:val="28"/>
          <w:szCs w:val="28"/>
          <w:shd w:val="clear" w:color="auto" w:fill="FFFFFF"/>
        </w:rPr>
        <w:t>Ề</w:t>
      </w:r>
      <w:r>
        <w:rPr>
          <w:rFonts w:ascii="Times New Roman" w:eastAsia="Arial" w:hAnsi="Times New Roman" w:hint="default"/>
          <w:color w:val="000000" w:themeColor="text1"/>
          <w:sz w:val="28"/>
          <w:szCs w:val="28"/>
          <w:shd w:val="clear" w:color="auto" w:fill="FFFFFF"/>
        </w:rPr>
        <w:t>U KI</w:t>
      </w:r>
      <w:r>
        <w:rPr>
          <w:rFonts w:ascii="Times New Roman" w:eastAsia="Arial" w:hAnsi="Times New Roman" w:hint="default"/>
          <w:color w:val="000000" w:themeColor="text1"/>
          <w:sz w:val="28"/>
          <w:szCs w:val="28"/>
          <w:shd w:val="clear" w:color="auto" w:fill="FFFFFF"/>
        </w:rPr>
        <w:t>Ệ</w:t>
      </w:r>
      <w:r>
        <w:rPr>
          <w:rFonts w:ascii="Times New Roman" w:eastAsia="Arial" w:hAnsi="Times New Roman" w:hint="default"/>
          <w:color w:val="000000" w:themeColor="text1"/>
          <w:sz w:val="28"/>
          <w:szCs w:val="28"/>
          <w:shd w:val="clear" w:color="auto" w:fill="FFFFFF"/>
        </w:rPr>
        <w:t>N TH</w:t>
      </w:r>
      <w:r>
        <w:rPr>
          <w:rFonts w:ascii="Times New Roman" w:eastAsia="Arial" w:hAnsi="Times New Roman" w:hint="default"/>
          <w:color w:val="000000" w:themeColor="text1"/>
          <w:sz w:val="28"/>
          <w:szCs w:val="28"/>
          <w:shd w:val="clear" w:color="auto" w:fill="FFFFFF"/>
        </w:rPr>
        <w:t>Ự</w:t>
      </w:r>
      <w:r>
        <w:rPr>
          <w:rFonts w:ascii="Times New Roman" w:eastAsia="Arial" w:hAnsi="Times New Roman" w:hint="default"/>
          <w:color w:val="000000" w:themeColor="text1"/>
          <w:sz w:val="28"/>
          <w:szCs w:val="28"/>
          <w:shd w:val="clear" w:color="auto" w:fill="FFFFFF"/>
        </w:rPr>
        <w:t>C HI</w:t>
      </w:r>
      <w:r>
        <w:rPr>
          <w:rFonts w:ascii="Times New Roman" w:eastAsia="Arial" w:hAnsi="Times New Roman" w:hint="default"/>
          <w:color w:val="000000" w:themeColor="text1"/>
          <w:sz w:val="28"/>
          <w:szCs w:val="28"/>
          <w:shd w:val="clear" w:color="auto" w:fill="FFFFFF"/>
        </w:rPr>
        <w:t>Ệ</w:t>
      </w:r>
      <w:r>
        <w:rPr>
          <w:rFonts w:ascii="Times New Roman" w:eastAsia="Arial" w:hAnsi="Times New Roman" w:hint="default"/>
          <w:color w:val="000000" w:themeColor="text1"/>
          <w:sz w:val="28"/>
          <w:szCs w:val="28"/>
          <w:shd w:val="clear" w:color="auto" w:fill="FFFFFF"/>
        </w:rPr>
        <w:t>N</w:t>
      </w:r>
    </w:p>
    <w:p w:rsidR="00B41816" w:rsidRDefault="000C0A6B">
      <w:pPr>
        <w:autoSpaceDE w:val="0"/>
        <w:autoSpaceDN w:val="0"/>
        <w:spacing w:before="120" w:after="120" w:line="240" w:lineRule="auto"/>
        <w:ind w:firstLineChars="157" w:firstLine="440"/>
        <w:jc w:val="both"/>
        <w:rPr>
          <w:rFonts w:ascii="Times New Roman" w:eastAsia="Times New Roman" w:hAnsi="Times New Roman" w:cs="Times New Roman"/>
          <w:b/>
          <w:color w:val="000000" w:themeColor="text1"/>
          <w:sz w:val="28"/>
          <w:szCs w:val="28"/>
          <w:lang w:eastAsia="zh-CN"/>
        </w:rPr>
      </w:pPr>
      <w:r>
        <w:rPr>
          <w:rFonts w:ascii="Times New Roman" w:eastAsia="Arial" w:hAnsi="Times New Roman" w:cs="Times New Roman"/>
          <w:color w:val="000000" w:themeColor="text1"/>
          <w:sz w:val="28"/>
          <w:szCs w:val="28"/>
          <w:shd w:val="clear" w:color="auto" w:fill="FFFFFF"/>
        </w:rPr>
        <w:t>a)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ki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th</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theo quy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kho</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n 1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36 Lu</w:t>
      </w:r>
      <w:r>
        <w:rPr>
          <w:rFonts w:ascii="Times New Roman" w:eastAsia="Arial" w:hAnsi="Times New Roman" w:cs="Times New Roman"/>
          <w:color w:val="000000" w:themeColor="text1"/>
          <w:sz w:val="28"/>
          <w:szCs w:val="28"/>
          <w:shd w:val="clear" w:color="auto" w:fill="FFFFFF"/>
        </w:rPr>
        <w:t>ậ</w:t>
      </w:r>
      <w:r>
        <w:rPr>
          <w:rFonts w:ascii="Times New Roman" w:eastAsia="Arial" w:hAnsi="Times New Roman" w:cs="Times New Roman"/>
          <w:color w:val="000000" w:themeColor="text1"/>
          <w:sz w:val="28"/>
          <w:szCs w:val="28"/>
          <w:shd w:val="clear" w:color="auto" w:fill="FFFFFF"/>
        </w:rPr>
        <w:t>t Cán b</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Cơ quan s</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 xml:space="preserve">ng </w:t>
      </w:r>
      <w:r>
        <w:rPr>
          <w:rFonts w:ascii="Times New Roman" w:eastAsia="Arial" w:hAnsi="Times New Roman" w:cs="Times New Roman"/>
          <w:color w:val="000000" w:themeColor="text1"/>
          <w:sz w:val="28"/>
          <w:szCs w:val="28"/>
          <w:shd w:val="clear" w:color="auto" w:fill="FFFFFF"/>
        </w:rPr>
        <w:t>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xác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các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ki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khác theo yêu c</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u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v</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trí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quy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g kho</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n 1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36 Lu</w:t>
      </w:r>
      <w:r>
        <w:rPr>
          <w:rFonts w:ascii="Times New Roman" w:eastAsia="Arial" w:hAnsi="Times New Roman" w:cs="Times New Roman"/>
          <w:color w:val="000000" w:themeColor="text1"/>
          <w:sz w:val="28"/>
          <w:szCs w:val="28"/>
          <w:shd w:val="clear" w:color="auto" w:fill="FFFFFF"/>
        </w:rPr>
        <w:t>ậ</w:t>
      </w:r>
      <w:r>
        <w:rPr>
          <w:rFonts w:ascii="Times New Roman" w:eastAsia="Arial" w:hAnsi="Times New Roman" w:cs="Times New Roman"/>
          <w:color w:val="000000" w:themeColor="text1"/>
          <w:sz w:val="28"/>
          <w:szCs w:val="28"/>
          <w:shd w:val="clear" w:color="auto" w:fill="FFFFFF"/>
        </w:rPr>
        <w:t>t Cán b</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phù h</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p v</w:t>
      </w:r>
      <w:r>
        <w:rPr>
          <w:rFonts w:ascii="Times New Roman" w:eastAsia="Arial" w:hAnsi="Times New Roman" w:cs="Times New Roman"/>
          <w:color w:val="000000" w:themeColor="text1"/>
          <w:sz w:val="28"/>
          <w:szCs w:val="28"/>
          <w:shd w:val="clear" w:color="auto" w:fill="FFFFFF"/>
        </w:rPr>
        <w:t>ớ</w:t>
      </w:r>
      <w:r>
        <w:rPr>
          <w:rFonts w:ascii="Times New Roman" w:eastAsia="Arial" w:hAnsi="Times New Roman" w:cs="Times New Roman"/>
          <w:color w:val="000000" w:themeColor="text1"/>
          <w:sz w:val="28"/>
          <w:szCs w:val="28"/>
          <w:shd w:val="clear" w:color="auto" w:fill="FFFFFF"/>
        </w:rPr>
        <w:t>i khung năng l</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v</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trí vi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c làm nhưng không th</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p hơn các tiêu chu</w:t>
      </w:r>
      <w:r>
        <w:rPr>
          <w:rFonts w:ascii="Times New Roman" w:eastAsia="Arial" w:hAnsi="Times New Roman" w:cs="Times New Roman"/>
          <w:color w:val="000000" w:themeColor="text1"/>
          <w:sz w:val="28"/>
          <w:szCs w:val="28"/>
          <w:shd w:val="clear" w:color="auto" w:fill="FFFFFF"/>
        </w:rPr>
        <w:t>ẩ</w:t>
      </w:r>
      <w:r>
        <w:rPr>
          <w:rFonts w:ascii="Times New Roman" w:eastAsia="Arial" w:hAnsi="Times New Roman" w:cs="Times New Roman"/>
          <w:color w:val="000000" w:themeColor="text1"/>
          <w:sz w:val="28"/>
          <w:szCs w:val="28"/>
          <w:shd w:val="clear" w:color="auto" w:fill="FFFFFF"/>
        </w:rPr>
        <w:t>n chung, không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trái v</w:t>
      </w:r>
      <w:r>
        <w:rPr>
          <w:rFonts w:ascii="Times New Roman" w:eastAsia="Arial" w:hAnsi="Times New Roman" w:cs="Times New Roman"/>
          <w:color w:val="000000" w:themeColor="text1"/>
          <w:sz w:val="28"/>
          <w:szCs w:val="28"/>
          <w:shd w:val="clear" w:color="auto" w:fill="FFFFFF"/>
        </w:rPr>
        <w:t>ớ</w:t>
      </w:r>
      <w:r>
        <w:rPr>
          <w:rFonts w:ascii="Times New Roman" w:eastAsia="Arial" w:hAnsi="Times New Roman" w:cs="Times New Roman"/>
          <w:color w:val="000000" w:themeColor="text1"/>
          <w:sz w:val="28"/>
          <w:szCs w:val="28"/>
          <w:shd w:val="clear" w:color="auto" w:fill="FFFFFF"/>
        </w:rPr>
        <w:t>i quy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pháp l</w:t>
      </w:r>
      <w:r>
        <w:rPr>
          <w:rFonts w:ascii="Times New Roman" w:eastAsia="Arial" w:hAnsi="Times New Roman" w:cs="Times New Roman"/>
          <w:color w:val="000000" w:themeColor="text1"/>
          <w:sz w:val="28"/>
          <w:szCs w:val="28"/>
          <w:shd w:val="clear" w:color="auto" w:fill="FFFFFF"/>
        </w:rPr>
        <w:t>u</w:t>
      </w:r>
      <w:r>
        <w:rPr>
          <w:rFonts w:ascii="Times New Roman" w:eastAsia="Arial" w:hAnsi="Times New Roman" w:cs="Times New Roman"/>
          <w:color w:val="000000" w:themeColor="text1"/>
          <w:sz w:val="28"/>
          <w:szCs w:val="28"/>
          <w:shd w:val="clear" w:color="auto" w:fill="FFFFFF"/>
        </w:rPr>
        <w:t>ậ</w:t>
      </w:r>
      <w:r>
        <w:rPr>
          <w:rFonts w:ascii="Times New Roman" w:eastAsia="Arial" w:hAnsi="Times New Roman" w:cs="Times New Roman"/>
          <w:color w:val="000000" w:themeColor="text1"/>
          <w:sz w:val="28"/>
          <w:szCs w:val="28"/>
          <w:shd w:val="clear" w:color="auto" w:fill="FFFFFF"/>
        </w:rPr>
        <w:t>t, không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phân bi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lo</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hình đào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o và báo cáo b</w:t>
      </w:r>
      <w:r>
        <w:rPr>
          <w:rFonts w:ascii="Times New Roman" w:eastAsia="Arial" w:hAnsi="Times New Roman" w:cs="Times New Roman"/>
          <w:color w:val="000000" w:themeColor="text1"/>
          <w:sz w:val="28"/>
          <w:szCs w:val="28"/>
          <w:shd w:val="clear" w:color="auto" w:fill="FFFFFF"/>
        </w:rPr>
        <w:t>ằ</w:t>
      </w:r>
      <w:r>
        <w:rPr>
          <w:rFonts w:ascii="Times New Roman" w:eastAsia="Arial" w:hAnsi="Times New Roman" w:cs="Times New Roman"/>
          <w:color w:val="000000" w:themeColor="text1"/>
          <w:sz w:val="28"/>
          <w:szCs w:val="28"/>
          <w:shd w:val="clear" w:color="auto" w:fill="FFFFFF"/>
        </w:rPr>
        <w:t>ng văn b</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n đ</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 xml:space="preserve"> cơ quan qu</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n lý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xem xét, quy</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t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có đ</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 xml:space="preserve"> các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ki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sau đây không phân bi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dân t</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c, nam n</w:t>
      </w:r>
      <w:r>
        <w:rPr>
          <w:rFonts w:ascii="Times New Roman" w:eastAsia="Arial" w:hAnsi="Times New Roman" w:cs="Times New Roman"/>
          <w:color w:val="000000" w:themeColor="text1"/>
          <w:sz w:val="28"/>
          <w:szCs w:val="28"/>
          <w:shd w:val="clear" w:color="auto" w:fill="FFFFFF"/>
        </w:rPr>
        <w:t>ữ</w:t>
      </w:r>
      <w:r>
        <w:rPr>
          <w:rFonts w:ascii="Times New Roman" w:eastAsia="Arial" w:hAnsi="Times New Roman" w:cs="Times New Roman"/>
          <w:color w:val="000000" w:themeColor="text1"/>
          <w:sz w:val="28"/>
          <w:szCs w:val="28"/>
          <w:shd w:val="clear" w:color="auto" w:fill="FFFFFF"/>
        </w:rPr>
        <w:t>, thành ph</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n xã h</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i, tín ngư</w:t>
      </w:r>
      <w:r>
        <w:rPr>
          <w:rFonts w:ascii="Times New Roman" w:eastAsia="Arial" w:hAnsi="Times New Roman" w:cs="Times New Roman"/>
          <w:color w:val="000000" w:themeColor="text1"/>
          <w:sz w:val="28"/>
          <w:szCs w:val="28"/>
          <w:shd w:val="clear" w:color="auto" w:fill="FFFFFF"/>
        </w:rPr>
        <w:t>ỡ</w:t>
      </w:r>
      <w:r>
        <w:rPr>
          <w:rFonts w:ascii="Times New Roman" w:eastAsia="Arial" w:hAnsi="Times New Roman" w:cs="Times New Roman"/>
          <w:color w:val="000000" w:themeColor="text1"/>
          <w:sz w:val="28"/>
          <w:szCs w:val="28"/>
          <w:shd w:val="clear" w:color="auto" w:fill="FFFFFF"/>
        </w:rPr>
        <w:t>ng, tôn giáo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công c</w:t>
      </w:r>
      <w:r>
        <w:rPr>
          <w:rFonts w:ascii="Times New Roman" w:eastAsia="Arial" w:hAnsi="Times New Roman" w:cs="Times New Roman"/>
          <w:color w:val="000000" w:themeColor="text1"/>
          <w:sz w:val="28"/>
          <w:szCs w:val="28"/>
          <w:shd w:val="clear" w:color="auto" w:fill="FFFFFF"/>
        </w:rPr>
        <w:t>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Có qu</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c t</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ch Vi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Nam và cư trú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Vi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Nam;</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T</w:t>
      </w:r>
      <w:r>
        <w:rPr>
          <w:rFonts w:ascii="Times New Roman" w:eastAsia="Arial" w:hAnsi="Times New Roman" w:cs="Times New Roman"/>
          <w:color w:val="000000" w:themeColor="text1"/>
          <w:sz w:val="28"/>
          <w:szCs w:val="28"/>
          <w:shd w:val="clear" w:color="auto" w:fill="FFFFFF"/>
        </w:rPr>
        <w:t>ừ</w:t>
      </w:r>
      <w:r>
        <w:rPr>
          <w:rFonts w:ascii="Times New Roman" w:eastAsia="Arial" w:hAnsi="Times New Roman" w:cs="Times New Roman"/>
          <w:color w:val="000000" w:themeColor="text1"/>
          <w:sz w:val="28"/>
          <w:szCs w:val="28"/>
          <w:shd w:val="clear" w:color="auto" w:fill="FFFFFF"/>
        </w:rPr>
        <w:t xml:space="preserve"> đ</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 xml:space="preserve"> 18 tu</w:t>
      </w:r>
      <w:r>
        <w:rPr>
          <w:rFonts w:ascii="Times New Roman" w:eastAsia="Arial" w:hAnsi="Times New Roman" w:cs="Times New Roman"/>
          <w:color w:val="000000" w:themeColor="text1"/>
          <w:sz w:val="28"/>
          <w:szCs w:val="28"/>
          <w:shd w:val="clear" w:color="auto" w:fill="FFFFFF"/>
        </w:rPr>
        <w:t>ổ</w:t>
      </w:r>
      <w:r>
        <w:rPr>
          <w:rFonts w:ascii="Times New Roman" w:eastAsia="Arial" w:hAnsi="Times New Roman" w:cs="Times New Roman"/>
          <w:color w:val="000000" w:themeColor="text1"/>
          <w:sz w:val="28"/>
          <w:szCs w:val="28"/>
          <w:shd w:val="clear" w:color="auto" w:fill="FFFFFF"/>
        </w:rPr>
        <w:t>i tr</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lên;</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Có đơn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có lý l</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ch rõ ràng;</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Có văn b</w:t>
      </w:r>
      <w:r>
        <w:rPr>
          <w:rFonts w:ascii="Times New Roman" w:eastAsia="Arial" w:hAnsi="Times New Roman" w:cs="Times New Roman"/>
          <w:color w:val="000000" w:themeColor="text1"/>
          <w:sz w:val="28"/>
          <w:szCs w:val="28"/>
          <w:shd w:val="clear" w:color="auto" w:fill="FFFFFF"/>
        </w:rPr>
        <w:t>ằ</w:t>
      </w:r>
      <w:r>
        <w:rPr>
          <w:rFonts w:ascii="Times New Roman" w:eastAsia="Arial" w:hAnsi="Times New Roman" w:cs="Times New Roman"/>
          <w:color w:val="000000" w:themeColor="text1"/>
          <w:sz w:val="28"/>
          <w:szCs w:val="28"/>
          <w:shd w:val="clear" w:color="auto" w:fill="FFFFFF"/>
        </w:rPr>
        <w:t>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ng ch</w:t>
      </w:r>
      <w:r>
        <w:rPr>
          <w:rFonts w:ascii="Times New Roman" w:eastAsia="Arial" w:hAnsi="Times New Roman" w:cs="Times New Roman"/>
          <w:color w:val="000000" w:themeColor="text1"/>
          <w:sz w:val="28"/>
          <w:szCs w:val="28"/>
          <w:shd w:val="clear" w:color="auto" w:fill="FFFFFF"/>
        </w:rPr>
        <w:t>ỉ</w:t>
      </w:r>
      <w:r>
        <w:rPr>
          <w:rFonts w:ascii="Times New Roman" w:eastAsia="Arial" w:hAnsi="Times New Roman" w:cs="Times New Roman"/>
          <w:color w:val="000000" w:themeColor="text1"/>
          <w:sz w:val="28"/>
          <w:szCs w:val="28"/>
          <w:shd w:val="clear" w:color="auto" w:fill="FFFFFF"/>
        </w:rPr>
        <w:t xml:space="preserve"> phù h</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p;</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Có ph</w:t>
      </w:r>
      <w:r>
        <w:rPr>
          <w:rFonts w:ascii="Times New Roman" w:eastAsia="Arial" w:hAnsi="Times New Roman" w:cs="Times New Roman"/>
          <w:color w:val="000000" w:themeColor="text1"/>
          <w:sz w:val="28"/>
          <w:szCs w:val="28"/>
          <w:shd w:val="clear" w:color="auto" w:fill="FFFFFF"/>
        </w:rPr>
        <w:t>ẩ</w:t>
      </w:r>
      <w:r>
        <w:rPr>
          <w:rFonts w:ascii="Times New Roman" w:eastAsia="Arial" w:hAnsi="Times New Roman" w:cs="Times New Roman"/>
          <w:color w:val="000000" w:themeColor="text1"/>
          <w:sz w:val="28"/>
          <w:szCs w:val="28"/>
          <w:shd w:val="clear" w:color="auto" w:fill="FFFFFF"/>
        </w:rPr>
        <w:t>m ch</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t chính tr</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đ</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o đ</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t</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t;</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Đ</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 xml:space="preserve"> s</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 kh</w:t>
      </w:r>
      <w:r>
        <w:rPr>
          <w:rFonts w:ascii="Times New Roman" w:eastAsia="Arial" w:hAnsi="Times New Roman" w:cs="Times New Roman"/>
          <w:color w:val="000000" w:themeColor="text1"/>
          <w:sz w:val="28"/>
          <w:szCs w:val="28"/>
          <w:shd w:val="clear" w:color="auto" w:fill="FFFFFF"/>
        </w:rPr>
        <w:t>ỏ</w:t>
      </w:r>
      <w:r>
        <w:rPr>
          <w:rFonts w:ascii="Times New Roman" w:eastAsia="Arial" w:hAnsi="Times New Roman" w:cs="Times New Roman"/>
          <w:color w:val="000000" w:themeColor="text1"/>
          <w:sz w:val="28"/>
          <w:szCs w:val="28"/>
          <w:shd w:val="clear" w:color="auto" w:fill="FFFFFF"/>
        </w:rPr>
        <w:t>e đ</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 xml:space="preserve"> th</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nhi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m v</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Các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ki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khác t</w:t>
      </w:r>
      <w:r>
        <w:rPr>
          <w:rFonts w:ascii="Times New Roman" w:eastAsia="Arial" w:hAnsi="Times New Roman" w:cs="Times New Roman"/>
          <w:color w:val="000000" w:themeColor="text1"/>
          <w:sz w:val="28"/>
          <w:szCs w:val="28"/>
          <w:shd w:val="clear" w:color="auto" w:fill="FFFFFF"/>
        </w:rPr>
        <w:t>heo yêu c</w:t>
      </w:r>
      <w:r>
        <w:rPr>
          <w:rFonts w:ascii="Times New Roman" w:eastAsia="Arial" w:hAnsi="Times New Roman" w:cs="Times New Roman"/>
          <w:color w:val="000000" w:themeColor="text1"/>
          <w:sz w:val="28"/>
          <w:szCs w:val="28"/>
          <w:shd w:val="clear" w:color="auto" w:fill="FFFFFF"/>
        </w:rPr>
        <w:t>ầ</w:t>
      </w:r>
      <w:r>
        <w:rPr>
          <w:rFonts w:ascii="Times New Roman" w:eastAsia="Arial" w:hAnsi="Times New Roman" w:cs="Times New Roman"/>
          <w:color w:val="000000" w:themeColor="text1"/>
          <w:sz w:val="28"/>
          <w:szCs w:val="28"/>
          <w:shd w:val="clear" w:color="auto" w:fill="FFFFFF"/>
        </w:rPr>
        <w:t>u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v</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trí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Nh</w:t>
      </w:r>
      <w:r>
        <w:rPr>
          <w:rFonts w:ascii="Times New Roman" w:eastAsia="Arial" w:hAnsi="Times New Roman" w:cs="Times New Roman"/>
          <w:color w:val="000000" w:themeColor="text1"/>
          <w:sz w:val="28"/>
          <w:szCs w:val="28"/>
          <w:shd w:val="clear" w:color="auto" w:fill="FFFFFF"/>
        </w:rPr>
        <w:t>ữ</w:t>
      </w:r>
      <w:r>
        <w:rPr>
          <w:rFonts w:ascii="Times New Roman" w:eastAsia="Arial" w:hAnsi="Times New Roman" w:cs="Times New Roman"/>
          <w:color w:val="000000" w:themeColor="text1"/>
          <w:sz w:val="28"/>
          <w:szCs w:val="28"/>
          <w:shd w:val="clear" w:color="auto" w:fill="FFFFFF"/>
        </w:rPr>
        <w:t>ng 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sau đây không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đăng ký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lastRenderedPageBreak/>
        <w:tab/>
      </w:r>
      <w:r>
        <w:rPr>
          <w:rFonts w:ascii="Times New Roman" w:eastAsia="Arial" w:hAnsi="Times New Roman" w:cs="Times New Roman"/>
          <w:color w:val="000000" w:themeColor="text1"/>
          <w:sz w:val="28"/>
          <w:szCs w:val="28"/>
          <w:shd w:val="clear" w:color="auto" w:fill="FFFFFF"/>
        </w:rPr>
        <w:t>+ Không cư trú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Vi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Nam;</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M</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t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h</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n ch</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 xml:space="preserve"> năng l</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hành vi dân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 Đang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truy c</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u trách nhi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m hình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đang ch</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p hành ho</w:t>
      </w:r>
      <w:r>
        <w:rPr>
          <w:rFonts w:ascii="Times New Roman" w:eastAsia="Arial" w:hAnsi="Times New Roman" w:cs="Times New Roman"/>
          <w:color w:val="000000" w:themeColor="text1"/>
          <w:sz w:val="28"/>
          <w:szCs w:val="28"/>
          <w:shd w:val="clear" w:color="auto" w:fill="FFFFFF"/>
        </w:rPr>
        <w:t>ặ</w:t>
      </w:r>
      <w:r>
        <w:rPr>
          <w:rFonts w:ascii="Times New Roman" w:eastAsia="Arial" w:hAnsi="Times New Roman" w:cs="Times New Roman"/>
          <w:color w:val="000000" w:themeColor="text1"/>
          <w:sz w:val="28"/>
          <w:szCs w:val="28"/>
          <w:shd w:val="clear" w:color="auto" w:fill="FFFFFF"/>
        </w:rPr>
        <w:t>c đã ch</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p hành xong b</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 xml:space="preserve">n </w:t>
      </w:r>
      <w:r>
        <w:rPr>
          <w:rFonts w:ascii="Times New Roman" w:eastAsia="Arial" w:hAnsi="Times New Roman" w:cs="Times New Roman"/>
          <w:color w:val="000000" w:themeColor="text1"/>
          <w:sz w:val="28"/>
          <w:szCs w:val="28"/>
          <w:shd w:val="clear" w:color="auto" w:fill="FFFFFF"/>
        </w:rPr>
        <w:t>án, quy</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t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v</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 xml:space="preserve"> hình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Tòa án mà chưa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xóa án tích; đang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áp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ng bi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pháp x</w:t>
      </w:r>
      <w:r>
        <w:rPr>
          <w:rFonts w:ascii="Times New Roman" w:eastAsia="Arial" w:hAnsi="Times New Roman" w:cs="Times New Roman"/>
          <w:color w:val="000000" w:themeColor="text1"/>
          <w:sz w:val="28"/>
          <w:szCs w:val="28"/>
          <w:shd w:val="clear" w:color="auto" w:fill="FFFFFF"/>
        </w:rPr>
        <w:t>ử</w:t>
      </w:r>
      <w:r>
        <w:rPr>
          <w:rFonts w:ascii="Times New Roman" w:eastAsia="Arial" w:hAnsi="Times New Roman" w:cs="Times New Roman"/>
          <w:color w:val="000000" w:themeColor="text1"/>
          <w:sz w:val="28"/>
          <w:szCs w:val="28"/>
          <w:shd w:val="clear" w:color="auto" w:fill="FFFFFF"/>
        </w:rPr>
        <w:t xml:space="preserve"> lý hành chính đưa vào cơ s</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cai nghi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b</w:t>
      </w:r>
      <w:r>
        <w:rPr>
          <w:rFonts w:ascii="Times New Roman" w:eastAsia="Arial" w:hAnsi="Times New Roman" w:cs="Times New Roman"/>
          <w:color w:val="000000" w:themeColor="text1"/>
          <w:sz w:val="28"/>
          <w:szCs w:val="28"/>
          <w:shd w:val="clear" w:color="auto" w:fill="FFFFFF"/>
        </w:rPr>
        <w:t>ắ</w:t>
      </w:r>
      <w:r>
        <w:rPr>
          <w:rFonts w:ascii="Times New Roman" w:eastAsia="Arial" w:hAnsi="Times New Roman" w:cs="Times New Roman"/>
          <w:color w:val="000000" w:themeColor="text1"/>
          <w:sz w:val="28"/>
          <w:szCs w:val="28"/>
          <w:shd w:val="clear" w:color="auto" w:fill="FFFFFF"/>
        </w:rPr>
        <w:t>t bu</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c, đưa vào cơ s</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giáo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c b</w:t>
      </w:r>
      <w:r>
        <w:rPr>
          <w:rFonts w:ascii="Times New Roman" w:eastAsia="Arial" w:hAnsi="Times New Roman" w:cs="Times New Roman"/>
          <w:color w:val="000000" w:themeColor="text1"/>
          <w:sz w:val="28"/>
          <w:szCs w:val="28"/>
          <w:shd w:val="clear" w:color="auto" w:fill="FFFFFF"/>
        </w:rPr>
        <w:t>ắ</w:t>
      </w:r>
      <w:r>
        <w:rPr>
          <w:rFonts w:ascii="Times New Roman" w:eastAsia="Arial" w:hAnsi="Times New Roman" w:cs="Times New Roman"/>
          <w:color w:val="000000" w:themeColor="text1"/>
          <w:sz w:val="28"/>
          <w:szCs w:val="28"/>
          <w:shd w:val="clear" w:color="auto" w:fill="FFFFFF"/>
        </w:rPr>
        <w:t>t bu</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c.</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b) Đi</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u ki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 ưu tiên trong tuy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d</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ng công ch</w:t>
      </w:r>
      <w:r>
        <w:rPr>
          <w:rFonts w:ascii="Times New Roman" w:eastAsia="Arial" w:hAnsi="Times New Roman" w:cs="Times New Roman"/>
          <w:color w:val="000000" w:themeColor="text1"/>
          <w:sz w:val="28"/>
          <w:szCs w:val="28"/>
          <w:shd w:val="clear" w:color="auto" w:fill="FFFFFF"/>
        </w:rPr>
        <w:t>ứ</w:t>
      </w:r>
      <w:r>
        <w:rPr>
          <w:rFonts w:ascii="Times New Roman" w:eastAsia="Arial" w:hAnsi="Times New Roman" w:cs="Times New Roman"/>
          <w:color w:val="000000" w:themeColor="text1"/>
          <w:sz w:val="28"/>
          <w:szCs w:val="28"/>
          <w:shd w:val="clear" w:color="auto" w:fill="FFFFFF"/>
        </w:rPr>
        <w:t>c:</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Anh hùng L</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lư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ng vũ trang, An</w:t>
      </w:r>
      <w:r>
        <w:rPr>
          <w:rFonts w:ascii="Times New Roman" w:eastAsia="Arial" w:hAnsi="Times New Roman" w:cs="Times New Roman"/>
          <w:color w:val="000000" w:themeColor="text1"/>
          <w:sz w:val="28"/>
          <w:szCs w:val="28"/>
          <w:shd w:val="clear" w:color="auto" w:fill="FFFFFF"/>
        </w:rPr>
        <w:t>h hùng Lao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thương binh, 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hư</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ng chính sách như thương binh, thương binh lo</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B: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c</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7,5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vào k</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t qu</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 xml:space="preserve">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vòng 2;</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dân t</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c thi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u s</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 sĩ quan quân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i, sĩ quan công an, quân nhân chuyên nghi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p ph</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c viên, 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làm công tác cơ y</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u c</w:t>
      </w:r>
      <w:r>
        <w:rPr>
          <w:rFonts w:ascii="Times New Roman" w:eastAsia="Arial" w:hAnsi="Times New Roman" w:cs="Times New Roman"/>
          <w:color w:val="000000" w:themeColor="text1"/>
          <w:sz w:val="28"/>
          <w:szCs w:val="28"/>
          <w:shd w:val="clear" w:color="auto" w:fill="FFFFFF"/>
        </w:rPr>
        <w:t>huy</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n ngành, h</w:t>
      </w:r>
      <w:r>
        <w:rPr>
          <w:rFonts w:ascii="Times New Roman" w:eastAsia="Arial" w:hAnsi="Times New Roman" w:cs="Times New Roman"/>
          <w:color w:val="000000" w:themeColor="text1"/>
          <w:sz w:val="28"/>
          <w:szCs w:val="28"/>
          <w:shd w:val="clear" w:color="auto" w:fill="FFFFFF"/>
        </w:rPr>
        <w:t>ọ</w:t>
      </w:r>
      <w:r>
        <w:rPr>
          <w:rFonts w:ascii="Times New Roman" w:eastAsia="Arial" w:hAnsi="Times New Roman" w:cs="Times New Roman"/>
          <w:color w:val="000000" w:themeColor="text1"/>
          <w:sz w:val="28"/>
          <w:szCs w:val="28"/>
          <w:shd w:val="clear" w:color="auto" w:fill="FFFFFF"/>
        </w:rPr>
        <w:t>c viên t</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t nghi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p đào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o sĩ quan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t</w:t>
      </w:r>
      <w:r>
        <w:rPr>
          <w:rFonts w:ascii="Times New Roman" w:eastAsia="Arial" w:hAnsi="Times New Roman" w:cs="Times New Roman"/>
          <w:color w:val="000000" w:themeColor="text1"/>
          <w:sz w:val="28"/>
          <w:szCs w:val="28"/>
          <w:shd w:val="clear" w:color="auto" w:fill="FFFFFF"/>
        </w:rPr>
        <w:t>ố</w:t>
      </w:r>
      <w:r>
        <w:rPr>
          <w:rFonts w:ascii="Times New Roman" w:eastAsia="Arial" w:hAnsi="Times New Roman" w:cs="Times New Roman"/>
          <w:color w:val="000000" w:themeColor="text1"/>
          <w:sz w:val="28"/>
          <w:szCs w:val="28"/>
          <w:shd w:val="clear" w:color="auto" w:fill="FFFFFF"/>
        </w:rPr>
        <w:t>t nghi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p đào t</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o ch</w:t>
      </w:r>
      <w:r>
        <w:rPr>
          <w:rFonts w:ascii="Times New Roman" w:eastAsia="Arial" w:hAnsi="Times New Roman" w:cs="Times New Roman"/>
          <w:color w:val="000000" w:themeColor="text1"/>
          <w:sz w:val="28"/>
          <w:szCs w:val="28"/>
          <w:shd w:val="clear" w:color="auto" w:fill="FFFFFF"/>
        </w:rPr>
        <w:t>ỉ</w:t>
      </w:r>
      <w:r>
        <w:rPr>
          <w:rFonts w:ascii="Times New Roman" w:eastAsia="Arial" w:hAnsi="Times New Roman" w:cs="Times New Roman"/>
          <w:color w:val="000000" w:themeColor="text1"/>
          <w:sz w:val="28"/>
          <w:szCs w:val="28"/>
          <w:shd w:val="clear" w:color="auto" w:fill="FFFFFF"/>
        </w:rPr>
        <w:t xml:space="preserve"> huy trư</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ng Ban ch</w:t>
      </w:r>
      <w:r>
        <w:rPr>
          <w:rFonts w:ascii="Times New Roman" w:eastAsia="Arial" w:hAnsi="Times New Roman" w:cs="Times New Roman"/>
          <w:color w:val="000000" w:themeColor="text1"/>
          <w:sz w:val="28"/>
          <w:szCs w:val="28"/>
          <w:shd w:val="clear" w:color="auto" w:fill="FFFFFF"/>
        </w:rPr>
        <w:t>ỉ</w:t>
      </w:r>
      <w:r>
        <w:rPr>
          <w:rFonts w:ascii="Times New Roman" w:eastAsia="Arial" w:hAnsi="Times New Roman" w:cs="Times New Roman"/>
          <w:color w:val="000000" w:themeColor="text1"/>
          <w:sz w:val="28"/>
          <w:szCs w:val="28"/>
          <w:shd w:val="clear" w:color="auto" w:fill="FFFFFF"/>
        </w:rPr>
        <w:t xml:space="preserve"> huy quân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c</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p xã ngành quân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cơ s</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xml:space="preserve">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phong quân hàm sĩ quan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đã đăng ký ng</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ch sĩ quan d</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xml:space="preserve">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con li</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t sĩ, con thương binh, con b</w:t>
      </w:r>
      <w:r>
        <w:rPr>
          <w:rFonts w:ascii="Times New Roman" w:eastAsia="Arial" w:hAnsi="Times New Roman" w:cs="Times New Roman"/>
          <w:color w:val="000000" w:themeColor="text1"/>
          <w:sz w:val="28"/>
          <w:szCs w:val="28"/>
          <w:shd w:val="clear" w:color="auto" w:fill="FFFFFF"/>
        </w:rPr>
        <w:t>ệ</w:t>
      </w:r>
      <w:r>
        <w:rPr>
          <w:rFonts w:ascii="Times New Roman" w:eastAsia="Arial" w:hAnsi="Times New Roman" w:cs="Times New Roman"/>
          <w:color w:val="000000" w:themeColor="text1"/>
          <w:sz w:val="28"/>
          <w:szCs w:val="28"/>
          <w:shd w:val="clear" w:color="auto" w:fill="FFFFFF"/>
        </w:rPr>
        <w:t>nh binh, con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 xml:space="preserve">a </w:t>
      </w:r>
      <w:r>
        <w:rPr>
          <w:rFonts w:ascii="Times New Roman" w:eastAsia="Arial" w:hAnsi="Times New Roman" w:cs="Times New Roman"/>
          <w:color w:val="000000" w:themeColor="text1"/>
          <w:sz w:val="28"/>
          <w:szCs w:val="28"/>
          <w:shd w:val="clear" w:color="auto" w:fill="FFFFFF"/>
        </w:rPr>
        <w:t>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hư</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ng chính sách như thương binh, con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thương binh lo</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i B, con đ</w:t>
      </w:r>
      <w:r>
        <w:rPr>
          <w:rFonts w:ascii="Times New Roman" w:eastAsia="Arial" w:hAnsi="Times New Roman" w:cs="Times New Roman"/>
          <w:color w:val="000000" w:themeColor="text1"/>
          <w:sz w:val="28"/>
          <w:szCs w:val="28"/>
          <w:shd w:val="clear" w:color="auto" w:fill="FFFFFF"/>
        </w:rPr>
        <w:t>ẻ</w:t>
      </w:r>
      <w:r>
        <w:rPr>
          <w:rFonts w:ascii="Times New Roman" w:eastAsia="Arial" w:hAnsi="Times New Roman" w:cs="Times New Roman"/>
          <w:color w:val="000000" w:themeColor="text1"/>
          <w:sz w:val="28"/>
          <w:szCs w:val="28"/>
          <w:shd w:val="clear" w:color="auto" w:fill="FFFFFF"/>
        </w:rPr>
        <w:t xml:space="preserve">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i ho</w:t>
      </w:r>
      <w:r>
        <w:rPr>
          <w:rFonts w:ascii="Times New Roman" w:eastAsia="Arial" w:hAnsi="Times New Roman" w:cs="Times New Roman"/>
          <w:color w:val="000000" w:themeColor="text1"/>
          <w:sz w:val="28"/>
          <w:szCs w:val="28"/>
          <w:shd w:val="clear" w:color="auto" w:fill="FFFFFF"/>
        </w:rPr>
        <w:t>ạ</w:t>
      </w:r>
      <w:r>
        <w:rPr>
          <w:rFonts w:ascii="Times New Roman" w:eastAsia="Arial" w:hAnsi="Times New Roman" w:cs="Times New Roman"/>
          <w:color w:val="000000" w:themeColor="text1"/>
          <w:sz w:val="28"/>
          <w:szCs w:val="28"/>
          <w:shd w:val="clear" w:color="auto" w:fill="FFFFFF"/>
        </w:rPr>
        <w:t>t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kháng chi</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n b</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 xml:space="preserve"> nhi</w:t>
      </w:r>
      <w:r>
        <w:rPr>
          <w:rFonts w:ascii="Times New Roman" w:eastAsia="Arial" w:hAnsi="Times New Roman" w:cs="Times New Roman"/>
          <w:color w:val="000000" w:themeColor="text1"/>
          <w:sz w:val="28"/>
          <w:szCs w:val="28"/>
          <w:shd w:val="clear" w:color="auto" w:fill="FFFFFF"/>
        </w:rPr>
        <w:t>ễ</w:t>
      </w:r>
      <w:r>
        <w:rPr>
          <w:rFonts w:ascii="Times New Roman" w:eastAsia="Arial" w:hAnsi="Times New Roman" w:cs="Times New Roman"/>
          <w:color w:val="000000" w:themeColor="text1"/>
          <w:sz w:val="28"/>
          <w:szCs w:val="28"/>
          <w:shd w:val="clear" w:color="auto" w:fill="FFFFFF"/>
        </w:rPr>
        <w:t>m ch</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t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c hóa h</w:t>
      </w:r>
      <w:r>
        <w:rPr>
          <w:rFonts w:ascii="Times New Roman" w:eastAsia="Arial" w:hAnsi="Times New Roman" w:cs="Times New Roman"/>
          <w:color w:val="000000" w:themeColor="text1"/>
          <w:sz w:val="28"/>
          <w:szCs w:val="28"/>
          <w:shd w:val="clear" w:color="auto" w:fill="FFFFFF"/>
        </w:rPr>
        <w:t>ọ</w:t>
      </w:r>
      <w:r>
        <w:rPr>
          <w:rFonts w:ascii="Times New Roman" w:eastAsia="Arial" w:hAnsi="Times New Roman" w:cs="Times New Roman"/>
          <w:color w:val="000000" w:themeColor="text1"/>
          <w:sz w:val="28"/>
          <w:szCs w:val="28"/>
          <w:shd w:val="clear" w:color="auto" w:fill="FFFFFF"/>
        </w:rPr>
        <w:t>c, con Anh hùng</w:t>
      </w:r>
      <w:r>
        <w:rPr>
          <w:rFonts w:ascii="Times New Roman" w:eastAsia="Arial" w:hAnsi="Times New Roman" w:cs="Times New Roman"/>
          <w:color w:val="000000" w:themeColor="text1"/>
          <w:sz w:val="28"/>
          <w:szCs w:val="28"/>
          <w:shd w:val="clear" w:color="auto" w:fill="FFFFFF"/>
        </w:rPr>
        <w:t xml:space="preserve"> </w:t>
      </w:r>
      <w:r>
        <w:rPr>
          <w:rFonts w:ascii="Times New Roman" w:eastAsia="Arial" w:hAnsi="Times New Roman" w:cs="Times New Roman"/>
          <w:color w:val="000000" w:themeColor="text1"/>
          <w:sz w:val="28"/>
          <w:szCs w:val="28"/>
          <w:shd w:val="clear" w:color="auto" w:fill="FFFFFF"/>
        </w:rPr>
        <w:t>L</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c lư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ng vũ trang, con Anh hùng Lao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c</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5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vào k</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t qu</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 xml:space="preserve">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vòng 2;</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Ngư</w:t>
      </w:r>
      <w:r>
        <w:rPr>
          <w:rFonts w:ascii="Times New Roman" w:eastAsia="Arial" w:hAnsi="Times New Roman" w:cs="Times New Roman"/>
          <w:color w:val="000000" w:themeColor="text1"/>
          <w:sz w:val="28"/>
          <w:szCs w:val="28"/>
          <w:shd w:val="clear" w:color="auto" w:fill="FFFFFF"/>
        </w:rPr>
        <w:t>ờ</w:t>
      </w:r>
      <w:r>
        <w:rPr>
          <w:rFonts w:ascii="Times New Roman" w:eastAsia="Arial" w:hAnsi="Times New Roman" w:cs="Times New Roman"/>
          <w:color w:val="000000" w:themeColor="text1"/>
          <w:sz w:val="28"/>
          <w:szCs w:val="28"/>
          <w:shd w:val="clear" w:color="auto" w:fill="FFFFFF"/>
        </w:rPr>
        <w:t xml:space="preserve">i hoàn thành nghĩa </w:t>
      </w:r>
      <w:r>
        <w:rPr>
          <w:rFonts w:ascii="Times New Roman" w:eastAsia="Arial" w:hAnsi="Times New Roman" w:cs="Times New Roman"/>
          <w:color w:val="000000" w:themeColor="text1"/>
          <w:sz w:val="28"/>
          <w:szCs w:val="28"/>
          <w:shd w:val="clear" w:color="auto" w:fill="FFFFFF"/>
        </w:rPr>
        <w:t>v</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 xml:space="preserve"> quân s</w:t>
      </w:r>
      <w:r>
        <w:rPr>
          <w:rFonts w:ascii="Times New Roman" w:eastAsia="Arial" w:hAnsi="Times New Roman" w:cs="Times New Roman"/>
          <w:color w:val="000000" w:themeColor="text1"/>
          <w:sz w:val="28"/>
          <w:szCs w:val="28"/>
          <w:shd w:val="clear" w:color="auto" w:fill="FFFFFF"/>
        </w:rPr>
        <w:t>ự</w:t>
      </w:r>
      <w:r>
        <w:rPr>
          <w:rFonts w:ascii="Times New Roman" w:eastAsia="Arial" w:hAnsi="Times New Roman" w:cs="Times New Roman"/>
          <w:color w:val="000000" w:themeColor="text1"/>
          <w:sz w:val="28"/>
          <w:szCs w:val="28"/>
          <w:shd w:val="clear" w:color="auto" w:fill="FFFFFF"/>
        </w:rPr>
        <w:t>, nghĩa v</w:t>
      </w:r>
      <w:r>
        <w:rPr>
          <w:rFonts w:ascii="Times New Roman" w:eastAsia="Arial" w:hAnsi="Times New Roman" w:cs="Times New Roman"/>
          <w:color w:val="000000" w:themeColor="text1"/>
          <w:sz w:val="28"/>
          <w:szCs w:val="28"/>
          <w:shd w:val="clear" w:color="auto" w:fill="FFFFFF"/>
        </w:rPr>
        <w:t>ụ</w:t>
      </w:r>
      <w:r>
        <w:rPr>
          <w:rFonts w:ascii="Times New Roman" w:eastAsia="Arial" w:hAnsi="Times New Roman" w:cs="Times New Roman"/>
          <w:color w:val="000000" w:themeColor="text1"/>
          <w:sz w:val="28"/>
          <w:szCs w:val="28"/>
          <w:shd w:val="clear" w:color="auto" w:fill="FFFFFF"/>
        </w:rPr>
        <w:t xml:space="preserve"> tham gia công an nhân dân, đ</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i viên thanh niên xung phong: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c</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2,5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vào k</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t qu</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 xml:space="preserve">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vòng 2.</w:t>
      </w:r>
      <w:r>
        <w:rPr>
          <w:rFonts w:ascii="Times New Roman" w:eastAsia="Arial" w:hAnsi="Times New Roman" w:cs="Times New Roman"/>
          <w:color w:val="000000" w:themeColor="text1"/>
          <w:sz w:val="28"/>
          <w:szCs w:val="28"/>
          <w:shd w:val="clear" w:color="auto" w:fill="FFFFFF"/>
        </w:rPr>
        <w:br/>
      </w:r>
      <w:r>
        <w:rPr>
          <w:rFonts w:ascii="Times New Roman" w:eastAsia="Arial" w:hAnsi="Times New Roman" w:cs="Times New Roman"/>
          <w:color w:val="000000" w:themeColor="text1"/>
          <w:sz w:val="28"/>
          <w:szCs w:val="28"/>
          <w:shd w:val="clear" w:color="auto" w:fill="FFFFFF"/>
        </w:rPr>
        <w:tab/>
      </w:r>
      <w:r>
        <w:rPr>
          <w:rFonts w:ascii="Times New Roman" w:eastAsia="Arial" w:hAnsi="Times New Roman" w:cs="Times New Roman"/>
          <w:color w:val="000000" w:themeColor="text1"/>
          <w:sz w:val="28"/>
          <w:szCs w:val="28"/>
          <w:shd w:val="clear" w:color="auto" w:fill="FFFFFF"/>
        </w:rPr>
        <w:t>Cán b</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 xml:space="preserve"> công đoàn trư</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ng thành t</w:t>
      </w:r>
      <w:r>
        <w:rPr>
          <w:rFonts w:ascii="Times New Roman" w:eastAsia="Arial" w:hAnsi="Times New Roman" w:cs="Times New Roman"/>
          <w:color w:val="000000" w:themeColor="text1"/>
          <w:sz w:val="28"/>
          <w:szCs w:val="28"/>
          <w:shd w:val="clear" w:color="auto" w:fill="FFFFFF"/>
        </w:rPr>
        <w:t>ừ</w:t>
      </w:r>
      <w:r>
        <w:rPr>
          <w:rFonts w:ascii="Times New Roman" w:eastAsia="Arial" w:hAnsi="Times New Roman" w:cs="Times New Roman"/>
          <w:color w:val="000000" w:themeColor="text1"/>
          <w:sz w:val="28"/>
          <w:szCs w:val="28"/>
          <w:shd w:val="clear" w:color="auto" w:fill="FFFFFF"/>
        </w:rPr>
        <w:t xml:space="preserve"> cơ s</w:t>
      </w:r>
      <w:r>
        <w:rPr>
          <w:rFonts w:ascii="Times New Roman" w:eastAsia="Arial" w:hAnsi="Times New Roman" w:cs="Times New Roman"/>
          <w:color w:val="000000" w:themeColor="text1"/>
          <w:sz w:val="28"/>
          <w:szCs w:val="28"/>
          <w:shd w:val="clear" w:color="auto" w:fill="FFFFFF"/>
        </w:rPr>
        <w:t>ở</w:t>
      </w:r>
      <w:r>
        <w:rPr>
          <w:rFonts w:ascii="Times New Roman" w:eastAsia="Arial" w:hAnsi="Times New Roman" w:cs="Times New Roman"/>
          <w:color w:val="000000" w:themeColor="text1"/>
          <w:sz w:val="28"/>
          <w:szCs w:val="28"/>
          <w:shd w:val="clear" w:color="auto" w:fill="FFFFFF"/>
        </w:rPr>
        <w:t>, trong phong trào công nhân theo quy đ</w:t>
      </w:r>
      <w:r>
        <w:rPr>
          <w:rFonts w:ascii="Times New Roman" w:eastAsia="Arial" w:hAnsi="Times New Roman" w:cs="Times New Roman"/>
          <w:color w:val="000000" w:themeColor="text1"/>
          <w:sz w:val="28"/>
          <w:szCs w:val="28"/>
          <w:shd w:val="clear" w:color="auto" w:fill="FFFFFF"/>
        </w:rPr>
        <w:t>ị</w:t>
      </w:r>
      <w:r>
        <w:rPr>
          <w:rFonts w:ascii="Times New Roman" w:eastAsia="Arial" w:hAnsi="Times New Roman" w:cs="Times New Roman"/>
          <w:color w:val="000000" w:themeColor="text1"/>
          <w:sz w:val="28"/>
          <w:szCs w:val="28"/>
          <w:shd w:val="clear" w:color="auto" w:fill="FFFFFF"/>
        </w:rPr>
        <w:t>nh c</w:t>
      </w:r>
      <w:r>
        <w:rPr>
          <w:rFonts w:ascii="Times New Roman" w:eastAsia="Arial" w:hAnsi="Times New Roman" w:cs="Times New Roman"/>
          <w:color w:val="000000" w:themeColor="text1"/>
          <w:sz w:val="28"/>
          <w:szCs w:val="28"/>
          <w:shd w:val="clear" w:color="auto" w:fill="FFFFFF"/>
        </w:rPr>
        <w:t>ủ</w:t>
      </w:r>
      <w:r>
        <w:rPr>
          <w:rFonts w:ascii="Times New Roman" w:eastAsia="Arial" w:hAnsi="Times New Roman" w:cs="Times New Roman"/>
          <w:color w:val="000000" w:themeColor="text1"/>
          <w:sz w:val="28"/>
          <w:szCs w:val="28"/>
          <w:shd w:val="clear" w:color="auto" w:fill="FFFFFF"/>
        </w:rPr>
        <w:t>a c</w:t>
      </w:r>
      <w:r>
        <w:rPr>
          <w:rFonts w:ascii="Times New Roman" w:eastAsia="Arial" w:hAnsi="Times New Roman" w:cs="Times New Roman"/>
          <w:color w:val="000000" w:themeColor="text1"/>
          <w:sz w:val="28"/>
          <w:szCs w:val="28"/>
          <w:shd w:val="clear" w:color="auto" w:fill="FFFFFF"/>
        </w:rPr>
        <w:t>ấ</w:t>
      </w:r>
      <w:r>
        <w:rPr>
          <w:rFonts w:ascii="Times New Roman" w:eastAsia="Arial" w:hAnsi="Times New Roman" w:cs="Times New Roman"/>
          <w:color w:val="000000" w:themeColor="text1"/>
          <w:sz w:val="28"/>
          <w:szCs w:val="28"/>
          <w:shd w:val="clear" w:color="auto" w:fill="FFFFFF"/>
        </w:rPr>
        <w:t>p có th</w:t>
      </w:r>
      <w:r>
        <w:rPr>
          <w:rFonts w:ascii="Times New Roman" w:eastAsia="Arial" w:hAnsi="Times New Roman" w:cs="Times New Roman"/>
          <w:color w:val="000000" w:themeColor="text1"/>
          <w:sz w:val="28"/>
          <w:szCs w:val="28"/>
          <w:shd w:val="clear" w:color="auto" w:fill="FFFFFF"/>
        </w:rPr>
        <w:t>ẩ</w:t>
      </w:r>
      <w:r>
        <w:rPr>
          <w:rFonts w:ascii="Times New Roman" w:eastAsia="Arial" w:hAnsi="Times New Roman" w:cs="Times New Roman"/>
          <w:color w:val="000000" w:themeColor="text1"/>
          <w:sz w:val="28"/>
          <w:szCs w:val="28"/>
          <w:shd w:val="clear" w:color="auto" w:fill="FFFFFF"/>
        </w:rPr>
        <w:t>m quy</w:t>
      </w:r>
      <w:r>
        <w:rPr>
          <w:rFonts w:ascii="Times New Roman" w:eastAsia="Arial" w:hAnsi="Times New Roman" w:cs="Times New Roman"/>
          <w:color w:val="000000" w:themeColor="text1"/>
          <w:sz w:val="28"/>
          <w:szCs w:val="28"/>
          <w:shd w:val="clear" w:color="auto" w:fill="FFFFFF"/>
        </w:rPr>
        <w:t>ề</w:t>
      </w:r>
      <w:r>
        <w:rPr>
          <w:rFonts w:ascii="Times New Roman" w:eastAsia="Arial" w:hAnsi="Times New Roman" w:cs="Times New Roman"/>
          <w:color w:val="000000" w:themeColor="text1"/>
          <w:sz w:val="28"/>
          <w:szCs w:val="28"/>
          <w:shd w:val="clear" w:color="auto" w:fill="FFFFFF"/>
        </w:rPr>
        <w:t>n: Đư</w:t>
      </w:r>
      <w:r>
        <w:rPr>
          <w:rFonts w:ascii="Times New Roman" w:eastAsia="Arial" w:hAnsi="Times New Roman" w:cs="Times New Roman"/>
          <w:color w:val="000000" w:themeColor="text1"/>
          <w:sz w:val="28"/>
          <w:szCs w:val="28"/>
          <w:shd w:val="clear" w:color="auto" w:fill="FFFFFF"/>
        </w:rPr>
        <w:t>ợ</w:t>
      </w:r>
      <w:r>
        <w:rPr>
          <w:rFonts w:ascii="Times New Roman" w:eastAsia="Arial" w:hAnsi="Times New Roman" w:cs="Times New Roman"/>
          <w:color w:val="000000" w:themeColor="text1"/>
          <w:sz w:val="28"/>
          <w:szCs w:val="28"/>
          <w:shd w:val="clear" w:color="auto" w:fill="FFFFFF"/>
        </w:rPr>
        <w:t>c c</w:t>
      </w:r>
      <w:r>
        <w:rPr>
          <w:rFonts w:ascii="Times New Roman" w:eastAsia="Arial" w:hAnsi="Times New Roman" w:cs="Times New Roman"/>
          <w:color w:val="000000" w:themeColor="text1"/>
          <w:sz w:val="28"/>
          <w:szCs w:val="28"/>
          <w:shd w:val="clear" w:color="auto" w:fill="FFFFFF"/>
        </w:rPr>
        <w:t>ộ</w:t>
      </w:r>
      <w:r>
        <w:rPr>
          <w:rFonts w:ascii="Times New Roman" w:eastAsia="Arial" w:hAnsi="Times New Roman" w:cs="Times New Roman"/>
          <w:color w:val="000000" w:themeColor="text1"/>
          <w:sz w:val="28"/>
          <w:szCs w:val="28"/>
          <w:shd w:val="clear" w:color="auto" w:fill="FFFFFF"/>
        </w:rPr>
        <w:t>ng 1,5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vào k</w:t>
      </w:r>
      <w:r>
        <w:rPr>
          <w:rFonts w:ascii="Times New Roman" w:eastAsia="Arial" w:hAnsi="Times New Roman" w:cs="Times New Roman"/>
          <w:color w:val="000000" w:themeColor="text1"/>
          <w:sz w:val="28"/>
          <w:szCs w:val="28"/>
          <w:shd w:val="clear" w:color="auto" w:fill="FFFFFF"/>
        </w:rPr>
        <w:t>ế</w:t>
      </w:r>
      <w:r>
        <w:rPr>
          <w:rFonts w:ascii="Times New Roman" w:eastAsia="Arial" w:hAnsi="Times New Roman" w:cs="Times New Roman"/>
          <w:color w:val="000000" w:themeColor="text1"/>
          <w:sz w:val="28"/>
          <w:szCs w:val="28"/>
          <w:shd w:val="clear" w:color="auto" w:fill="FFFFFF"/>
        </w:rPr>
        <w:t xml:space="preserve">t </w:t>
      </w:r>
      <w:r>
        <w:rPr>
          <w:rFonts w:ascii="Times New Roman" w:eastAsia="Arial" w:hAnsi="Times New Roman" w:cs="Times New Roman"/>
          <w:color w:val="000000" w:themeColor="text1"/>
          <w:sz w:val="28"/>
          <w:szCs w:val="28"/>
          <w:shd w:val="clear" w:color="auto" w:fill="FFFFFF"/>
        </w:rPr>
        <w:t>qu</w:t>
      </w:r>
      <w:r>
        <w:rPr>
          <w:rFonts w:ascii="Times New Roman" w:eastAsia="Arial" w:hAnsi="Times New Roman" w:cs="Times New Roman"/>
          <w:color w:val="000000" w:themeColor="text1"/>
          <w:sz w:val="28"/>
          <w:szCs w:val="28"/>
          <w:shd w:val="clear" w:color="auto" w:fill="FFFFFF"/>
        </w:rPr>
        <w:t>ả</w:t>
      </w:r>
      <w:r>
        <w:rPr>
          <w:rFonts w:ascii="Times New Roman" w:eastAsia="Arial" w:hAnsi="Times New Roman" w:cs="Times New Roman"/>
          <w:color w:val="000000" w:themeColor="text1"/>
          <w:sz w:val="28"/>
          <w:szCs w:val="28"/>
          <w:shd w:val="clear" w:color="auto" w:fill="FFFFFF"/>
        </w:rPr>
        <w:t xml:space="preserve"> đi</w:t>
      </w:r>
      <w:r>
        <w:rPr>
          <w:rFonts w:ascii="Times New Roman" w:eastAsia="Arial" w:hAnsi="Times New Roman" w:cs="Times New Roman"/>
          <w:color w:val="000000" w:themeColor="text1"/>
          <w:sz w:val="28"/>
          <w:szCs w:val="28"/>
          <w:shd w:val="clear" w:color="auto" w:fill="FFFFFF"/>
        </w:rPr>
        <w:t>ể</w:t>
      </w:r>
      <w:r>
        <w:rPr>
          <w:rFonts w:ascii="Times New Roman" w:eastAsia="Arial" w:hAnsi="Times New Roman" w:cs="Times New Roman"/>
          <w:color w:val="000000" w:themeColor="text1"/>
          <w:sz w:val="28"/>
          <w:szCs w:val="28"/>
          <w:shd w:val="clear" w:color="auto" w:fill="FFFFFF"/>
        </w:rPr>
        <w:t>m vòng 2.</w:t>
      </w:r>
    </w:p>
    <w:p w:rsidR="00B41816" w:rsidRDefault="000C0A6B">
      <w:pPr>
        <w:autoSpaceDE w:val="0"/>
        <w:autoSpaceDN w:val="0"/>
        <w:spacing w:before="120" w:after="120" w:line="240" w:lineRule="auto"/>
        <w:ind w:firstLine="720"/>
        <w:jc w:val="both"/>
        <w:rPr>
          <w:rFonts w:ascii="Times New Roman" w:eastAsia="Times New Roman" w:hAnsi="Times New Roman" w:cs="Times New Roman"/>
          <w:b/>
          <w:color w:val="000000" w:themeColor="text1"/>
          <w:sz w:val="28"/>
          <w:szCs w:val="28"/>
          <w:lang w:val="en-GB" w:eastAsia="zh-CN"/>
        </w:rPr>
      </w:pPr>
      <w:r>
        <w:rPr>
          <w:rFonts w:ascii="Times New Roman" w:eastAsia="Times New Roman" w:hAnsi="Times New Roman" w:cs="Times New Roman"/>
          <w:b/>
          <w:color w:val="000000" w:themeColor="text1"/>
          <w:sz w:val="28"/>
          <w:szCs w:val="28"/>
          <w:lang w:val="en-GB" w:eastAsia="zh-CN"/>
        </w:rPr>
        <w:t>V</w:t>
      </w:r>
      <w:r>
        <w:rPr>
          <w:rFonts w:ascii="Times New Roman" w:eastAsia="Times New Roman" w:hAnsi="Times New Roman" w:cs="Times New Roman"/>
          <w:b/>
          <w:color w:val="000000" w:themeColor="text1"/>
          <w:sz w:val="28"/>
          <w:szCs w:val="28"/>
          <w:lang w:eastAsia="zh-CN"/>
        </w:rPr>
        <w:t>I</w:t>
      </w:r>
      <w:r>
        <w:rPr>
          <w:rFonts w:ascii="Times New Roman" w:eastAsia="Times New Roman" w:hAnsi="Times New Roman" w:cs="Times New Roman"/>
          <w:b/>
          <w:color w:val="000000" w:themeColor="text1"/>
          <w:sz w:val="28"/>
          <w:szCs w:val="28"/>
          <w:lang w:val="en-GB" w:eastAsia="zh-CN"/>
        </w:rPr>
        <w:t>I. CƠ SỞ PHÁP LÝ</w:t>
      </w:r>
    </w:p>
    <w:p w:rsidR="00B41816" w:rsidRDefault="000C0A6B">
      <w:pPr>
        <w:pStyle w:val="Heading4"/>
        <w:shd w:val="clear" w:color="auto" w:fill="FFFFFF"/>
        <w:spacing w:beforeAutospacing="0" w:after="120" w:afterAutospacing="0"/>
        <w:ind w:firstLineChars="157" w:firstLine="440"/>
        <w:jc w:val="both"/>
        <w:rPr>
          <w:rFonts w:ascii="Times New Roman" w:eastAsia="Times New Roman" w:hAnsi="Times New Roman" w:hint="default"/>
          <w:b w:val="0"/>
          <w:bCs w:val="0"/>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Luật Cán bộ, công chức;</w:t>
      </w:r>
    </w:p>
    <w:p w:rsidR="00B41816" w:rsidRDefault="000C0A6B">
      <w:pPr>
        <w:pStyle w:val="Heading4"/>
        <w:shd w:val="clear" w:color="auto" w:fill="FFFFFF"/>
        <w:spacing w:beforeAutospacing="0" w:after="120" w:afterAutospacing="0"/>
        <w:ind w:firstLineChars="157" w:firstLine="440"/>
        <w:jc w:val="both"/>
        <w:rPr>
          <w:rFonts w:ascii="Times New Roman" w:eastAsia="Times New Roman" w:hAnsi="Times New Roman" w:hint="default"/>
          <w:b w:val="0"/>
          <w:bCs w:val="0"/>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xml:space="preserve">- </w:t>
      </w:r>
      <w:r>
        <w:rPr>
          <w:rFonts w:ascii="Times New Roman" w:eastAsia="Arial" w:hAnsi="Times New Roman" w:hint="default"/>
          <w:b w:val="0"/>
          <w:bCs w:val="0"/>
          <w:color w:val="0D0D0D" w:themeColor="text1" w:themeTint="F2"/>
          <w:sz w:val="28"/>
          <w:szCs w:val="28"/>
          <w:shd w:val="clear" w:color="auto" w:fill="FFFFFF"/>
        </w:rPr>
        <w:t>Ngh</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 xml:space="preserve"> đ</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nh s</w:t>
      </w:r>
      <w:r>
        <w:rPr>
          <w:rFonts w:ascii="Times New Roman" w:eastAsia="Arial" w:hAnsi="Times New Roman" w:hint="default"/>
          <w:b w:val="0"/>
          <w:bCs w:val="0"/>
          <w:color w:val="0D0D0D" w:themeColor="text1" w:themeTint="F2"/>
          <w:sz w:val="28"/>
          <w:szCs w:val="28"/>
          <w:shd w:val="clear" w:color="auto" w:fill="FFFFFF"/>
        </w:rPr>
        <w:t>ố</w:t>
      </w:r>
      <w:r>
        <w:rPr>
          <w:rFonts w:ascii="Times New Roman" w:eastAsia="Arial" w:hAnsi="Times New Roman" w:hint="default"/>
          <w:b w:val="0"/>
          <w:bCs w:val="0"/>
          <w:color w:val="0D0D0D" w:themeColor="text1" w:themeTint="F2"/>
          <w:sz w:val="28"/>
          <w:szCs w:val="28"/>
          <w:shd w:val="clear" w:color="auto" w:fill="FFFFFF"/>
        </w:rPr>
        <w:t xml:space="preserve"> 116/2023/NĐ-CP</w:t>
      </w:r>
      <w:r>
        <w:rPr>
          <w:rFonts w:ascii="Times New Roman" w:eastAsia="Arial" w:hAnsi="Times New Roman" w:hint="default"/>
          <w:b w:val="0"/>
          <w:bCs w:val="0"/>
          <w:color w:val="0D0D0D" w:themeColor="text1" w:themeTint="F2"/>
          <w:sz w:val="28"/>
          <w:szCs w:val="28"/>
          <w:shd w:val="clear" w:color="auto" w:fill="FFFFFF"/>
        </w:rPr>
        <w:t xml:space="preserve"> c</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a Chính Ph</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 xml:space="preserve"> v</w:t>
      </w:r>
      <w:r>
        <w:rPr>
          <w:rFonts w:ascii="Times New Roman" w:eastAsia="Arial" w:hAnsi="Times New Roman" w:hint="default"/>
          <w:b w:val="0"/>
          <w:bCs w:val="0"/>
          <w:color w:val="0D0D0D" w:themeColor="text1" w:themeTint="F2"/>
          <w:sz w:val="28"/>
          <w:szCs w:val="28"/>
          <w:shd w:val="clear" w:color="auto" w:fill="FFFFFF"/>
        </w:rPr>
        <w:t>ề</w:t>
      </w:r>
      <w:r>
        <w:rPr>
          <w:rFonts w:ascii="Times New Roman" w:eastAsia="Arial" w:hAnsi="Times New Roman" w:hint="default"/>
          <w:b w:val="0"/>
          <w:bCs w:val="0"/>
          <w:color w:val="0D0D0D" w:themeColor="text1" w:themeTint="F2"/>
          <w:sz w:val="28"/>
          <w:szCs w:val="28"/>
          <w:shd w:val="clear" w:color="auto" w:fill="FFFFFF"/>
        </w:rPr>
        <w:t xml:space="preserve"> </w:t>
      </w:r>
      <w:r>
        <w:rPr>
          <w:rFonts w:ascii="Times New Roman" w:eastAsia="Merriweather" w:hAnsi="Times New Roman" w:hint="default"/>
          <w:b w:val="0"/>
          <w:bCs w:val="0"/>
          <w:color w:val="0D0D0D" w:themeColor="text1" w:themeTint="F2"/>
          <w:sz w:val="28"/>
          <w:szCs w:val="28"/>
          <w:shd w:val="clear" w:color="auto" w:fill="FFFFFF"/>
        </w:rPr>
        <w:t>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a đ</w:t>
      </w:r>
      <w:r>
        <w:rPr>
          <w:rFonts w:ascii="Times New Roman" w:eastAsia="Merriweather" w:hAnsi="Times New Roman" w:hint="default"/>
          <w:b w:val="0"/>
          <w:bCs w:val="0"/>
          <w:color w:val="0D0D0D" w:themeColor="text1" w:themeTint="F2"/>
          <w:sz w:val="28"/>
          <w:szCs w:val="28"/>
          <w:shd w:val="clear" w:color="auto" w:fill="FFFFFF"/>
        </w:rPr>
        <w:t>ổ</w:t>
      </w:r>
      <w:r>
        <w:rPr>
          <w:rFonts w:ascii="Times New Roman" w:eastAsia="Merriweather" w:hAnsi="Times New Roman" w:hint="default"/>
          <w:b w:val="0"/>
          <w:bCs w:val="0"/>
          <w:color w:val="0D0D0D" w:themeColor="text1" w:themeTint="F2"/>
          <w:sz w:val="28"/>
          <w:szCs w:val="28"/>
          <w:shd w:val="clear" w:color="auto" w:fill="FFFFFF"/>
        </w:rPr>
        <w:t>i, b</w:t>
      </w:r>
      <w:r>
        <w:rPr>
          <w:rFonts w:ascii="Times New Roman" w:eastAsia="Merriweather" w:hAnsi="Times New Roman" w:hint="default"/>
          <w:b w:val="0"/>
          <w:bCs w:val="0"/>
          <w:color w:val="0D0D0D" w:themeColor="text1" w:themeTint="F2"/>
          <w:sz w:val="28"/>
          <w:szCs w:val="28"/>
          <w:shd w:val="clear" w:color="auto" w:fill="FFFFFF"/>
        </w:rPr>
        <w:t>ổ</w:t>
      </w:r>
      <w:r>
        <w:rPr>
          <w:rFonts w:ascii="Times New Roman" w:eastAsia="Merriweather" w:hAnsi="Times New Roman" w:hint="default"/>
          <w:b w:val="0"/>
          <w:bCs w:val="0"/>
          <w:color w:val="0D0D0D" w:themeColor="text1" w:themeTint="F2"/>
          <w:sz w:val="28"/>
          <w:szCs w:val="28"/>
          <w:shd w:val="clear" w:color="auto" w:fill="FFFFFF"/>
        </w:rPr>
        <w:t xml:space="preserve"> sung m</w:t>
      </w:r>
      <w:r>
        <w:rPr>
          <w:rFonts w:ascii="Times New Roman" w:eastAsia="Merriweather" w:hAnsi="Times New Roman" w:hint="default"/>
          <w:b w:val="0"/>
          <w:bCs w:val="0"/>
          <w:color w:val="0D0D0D" w:themeColor="text1" w:themeTint="F2"/>
          <w:sz w:val="28"/>
          <w:szCs w:val="28"/>
          <w:shd w:val="clear" w:color="auto" w:fill="FFFFFF"/>
        </w:rPr>
        <w:t>ộ</w:t>
      </w:r>
      <w:r>
        <w:rPr>
          <w:rFonts w:ascii="Times New Roman" w:eastAsia="Merriweather" w:hAnsi="Times New Roman" w:hint="default"/>
          <w:b w:val="0"/>
          <w:bCs w:val="0"/>
          <w:color w:val="0D0D0D" w:themeColor="text1" w:themeTint="F2"/>
          <w:sz w:val="28"/>
          <w:szCs w:val="28"/>
          <w:shd w:val="clear" w:color="auto" w:fill="FFFFFF"/>
        </w:rPr>
        <w:t>t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đi</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u c</w:t>
      </w:r>
      <w:r>
        <w:rPr>
          <w:rFonts w:ascii="Times New Roman" w:eastAsia="Merriweather" w:hAnsi="Times New Roman" w:hint="default"/>
          <w:b w:val="0"/>
          <w:bCs w:val="0"/>
          <w:color w:val="0D0D0D" w:themeColor="text1" w:themeTint="F2"/>
          <w:sz w:val="28"/>
          <w:szCs w:val="28"/>
          <w:shd w:val="clear" w:color="auto" w:fill="FFFFFF"/>
        </w:rPr>
        <w:t>ủ</w:t>
      </w:r>
      <w:r>
        <w:rPr>
          <w:rFonts w:ascii="Times New Roman" w:eastAsia="Merriweather" w:hAnsi="Times New Roman" w:hint="default"/>
          <w:b w:val="0"/>
          <w:bCs w:val="0"/>
          <w:color w:val="0D0D0D" w:themeColor="text1" w:themeTint="F2"/>
          <w:sz w:val="28"/>
          <w:szCs w:val="28"/>
          <w:shd w:val="clear" w:color="auto" w:fill="FFFFFF"/>
        </w:rPr>
        <w:t>a Ngh</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 xml:space="preserve">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138/2020/NĐ-CP ngày 27 tháng 11 năm</w:t>
      </w:r>
      <w:r>
        <w:rPr>
          <w:rFonts w:ascii="Times New Roman" w:eastAsia="Merriweather" w:hAnsi="Times New Roman" w:hint="default"/>
          <w:b w:val="0"/>
          <w:bCs w:val="0"/>
          <w:color w:val="0D0D0D" w:themeColor="text1" w:themeTint="F2"/>
          <w:sz w:val="28"/>
          <w:szCs w:val="28"/>
          <w:shd w:val="clear" w:color="auto" w:fill="FFFFFF"/>
        </w:rPr>
        <w:t xml:space="preserve"> 2020 quy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tuy</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n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 xml:space="preserve">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và qu</w:t>
      </w:r>
      <w:r>
        <w:rPr>
          <w:rFonts w:ascii="Times New Roman" w:eastAsia="Merriweather" w:hAnsi="Times New Roman" w:hint="default"/>
          <w:b w:val="0"/>
          <w:bCs w:val="0"/>
          <w:color w:val="0D0D0D" w:themeColor="text1" w:themeTint="F2"/>
          <w:sz w:val="28"/>
          <w:szCs w:val="28"/>
          <w:shd w:val="clear" w:color="auto" w:fill="FFFFFF"/>
        </w:rPr>
        <w:t>ả</w:t>
      </w:r>
      <w:r>
        <w:rPr>
          <w:rFonts w:ascii="Times New Roman" w:eastAsia="Merriweather" w:hAnsi="Times New Roman" w:hint="default"/>
          <w:b w:val="0"/>
          <w:bCs w:val="0"/>
          <w:color w:val="0D0D0D" w:themeColor="text1" w:themeTint="F2"/>
          <w:sz w:val="28"/>
          <w:szCs w:val="28"/>
          <w:shd w:val="clear" w:color="auto" w:fill="FFFFFF"/>
        </w:rPr>
        <w:t>n lý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 và Ngh</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 xml:space="preserve">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s</w:t>
      </w:r>
      <w:r>
        <w:rPr>
          <w:rFonts w:ascii="Times New Roman" w:eastAsia="Merriweather" w:hAnsi="Times New Roman" w:hint="default"/>
          <w:b w:val="0"/>
          <w:bCs w:val="0"/>
          <w:color w:val="0D0D0D" w:themeColor="text1" w:themeTint="F2"/>
          <w:sz w:val="28"/>
          <w:szCs w:val="28"/>
          <w:shd w:val="clear" w:color="auto" w:fill="FFFFFF"/>
        </w:rPr>
        <w:t>ố</w:t>
      </w:r>
      <w:r>
        <w:rPr>
          <w:rFonts w:ascii="Times New Roman" w:eastAsia="Merriweather" w:hAnsi="Times New Roman" w:hint="default"/>
          <w:b w:val="0"/>
          <w:bCs w:val="0"/>
          <w:color w:val="0D0D0D" w:themeColor="text1" w:themeTint="F2"/>
          <w:sz w:val="28"/>
          <w:szCs w:val="28"/>
          <w:shd w:val="clear" w:color="auto" w:fill="FFFFFF"/>
        </w:rPr>
        <w:t xml:space="preserve"> 06/2023/NĐ-CP ngày 21 tháng 02 năm 2023 quy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ki</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m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ch</w:t>
      </w:r>
      <w:r>
        <w:rPr>
          <w:rFonts w:ascii="Times New Roman" w:eastAsia="Merriweather" w:hAnsi="Times New Roman" w:hint="default"/>
          <w:b w:val="0"/>
          <w:bCs w:val="0"/>
          <w:color w:val="0D0D0D" w:themeColor="text1" w:themeTint="F2"/>
          <w:sz w:val="28"/>
          <w:szCs w:val="28"/>
          <w:shd w:val="clear" w:color="auto" w:fill="FFFFFF"/>
        </w:rPr>
        <w:t>ấ</w:t>
      </w:r>
      <w:r>
        <w:rPr>
          <w:rFonts w:ascii="Times New Roman" w:eastAsia="Merriweather" w:hAnsi="Times New Roman" w:hint="default"/>
          <w:b w:val="0"/>
          <w:bCs w:val="0"/>
          <w:color w:val="0D0D0D" w:themeColor="text1" w:themeTint="F2"/>
          <w:sz w:val="28"/>
          <w:szCs w:val="28"/>
          <w:shd w:val="clear" w:color="auto" w:fill="FFFFFF"/>
        </w:rPr>
        <w:t>t lư</w:t>
      </w:r>
      <w:r>
        <w:rPr>
          <w:rFonts w:ascii="Times New Roman" w:eastAsia="Merriweather" w:hAnsi="Times New Roman" w:hint="default"/>
          <w:b w:val="0"/>
          <w:bCs w:val="0"/>
          <w:color w:val="0D0D0D" w:themeColor="text1" w:themeTint="F2"/>
          <w:sz w:val="28"/>
          <w:szCs w:val="28"/>
          <w:shd w:val="clear" w:color="auto" w:fill="FFFFFF"/>
        </w:rPr>
        <w:t>ợ</w:t>
      </w:r>
      <w:r>
        <w:rPr>
          <w:rFonts w:ascii="Times New Roman" w:eastAsia="Merriweather" w:hAnsi="Times New Roman" w:hint="default"/>
          <w:b w:val="0"/>
          <w:bCs w:val="0"/>
          <w:color w:val="0D0D0D" w:themeColor="text1" w:themeTint="F2"/>
          <w:sz w:val="28"/>
          <w:szCs w:val="28"/>
          <w:shd w:val="clear" w:color="auto" w:fill="FFFFFF"/>
        </w:rPr>
        <w:t>ng đ</w:t>
      </w:r>
      <w:r>
        <w:rPr>
          <w:rFonts w:ascii="Times New Roman" w:eastAsia="Merriweather" w:hAnsi="Times New Roman" w:hint="default"/>
          <w:b w:val="0"/>
          <w:bCs w:val="0"/>
          <w:color w:val="0D0D0D" w:themeColor="text1" w:themeTint="F2"/>
          <w:sz w:val="28"/>
          <w:szCs w:val="28"/>
          <w:shd w:val="clear" w:color="auto" w:fill="FFFFFF"/>
        </w:rPr>
        <w:t>ầ</w:t>
      </w:r>
      <w:r>
        <w:rPr>
          <w:rFonts w:ascii="Times New Roman" w:eastAsia="Merriweather" w:hAnsi="Times New Roman" w:hint="default"/>
          <w:b w:val="0"/>
          <w:bCs w:val="0"/>
          <w:color w:val="0D0D0D" w:themeColor="text1" w:themeTint="F2"/>
          <w:sz w:val="28"/>
          <w:szCs w:val="28"/>
          <w:shd w:val="clear" w:color="auto" w:fill="FFFFFF"/>
        </w:rPr>
        <w:t>u vào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w:t>
      </w:r>
      <w:r>
        <w:rPr>
          <w:rFonts w:ascii="Times New Roman" w:eastAsia="Merriweather" w:hAnsi="Times New Roman" w:hint="default"/>
          <w:b w:val="0"/>
          <w:bCs w:val="0"/>
          <w:color w:val="0D0D0D" w:themeColor="text1" w:themeTint="F2"/>
          <w:sz w:val="28"/>
          <w:szCs w:val="28"/>
          <w:shd w:val="clear" w:color="auto" w:fill="FFFFFF"/>
        </w:rPr>
        <w:t>.</w:t>
      </w:r>
    </w:p>
    <w:p w:rsidR="00B41816" w:rsidRDefault="000C0A6B">
      <w:pPr>
        <w:pStyle w:val="Heading4"/>
        <w:shd w:val="clear" w:color="auto" w:fill="FFFFFF"/>
        <w:spacing w:beforeAutospacing="0" w:after="120" w:afterAutospacing="0"/>
        <w:ind w:firstLineChars="157" w:firstLine="440"/>
        <w:jc w:val="both"/>
        <w:rPr>
          <w:rFonts w:ascii="Times New Roman" w:eastAsia="Merriweather" w:hAnsi="Times New Roman" w:hint="default"/>
          <w:b w:val="0"/>
          <w:bCs w:val="0"/>
          <w:caps/>
          <w:color w:val="0D0D0D" w:themeColor="text1" w:themeTint="F2"/>
          <w:sz w:val="28"/>
          <w:szCs w:val="28"/>
        </w:rPr>
      </w:pPr>
      <w:r>
        <w:rPr>
          <w:rFonts w:ascii="Times New Roman" w:eastAsia="Times New Roman" w:hAnsi="Times New Roman" w:hint="default"/>
          <w:b w:val="0"/>
          <w:bCs w:val="0"/>
          <w:color w:val="0D0D0D" w:themeColor="text1" w:themeTint="F2"/>
          <w:sz w:val="28"/>
          <w:szCs w:val="28"/>
        </w:rPr>
        <w:t xml:space="preserve">- </w:t>
      </w:r>
      <w:r>
        <w:rPr>
          <w:rFonts w:ascii="Times New Roman" w:eastAsia="Arial" w:hAnsi="Times New Roman" w:hint="default"/>
          <w:b w:val="0"/>
          <w:bCs w:val="0"/>
          <w:color w:val="0D0D0D" w:themeColor="text1" w:themeTint="F2"/>
          <w:sz w:val="28"/>
          <w:szCs w:val="28"/>
          <w:shd w:val="clear" w:color="auto" w:fill="FFFFFF"/>
        </w:rPr>
        <w:t>Ngh</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 xml:space="preserve"> đ</w:t>
      </w:r>
      <w:r>
        <w:rPr>
          <w:rFonts w:ascii="Times New Roman" w:eastAsia="Arial" w:hAnsi="Times New Roman" w:hint="default"/>
          <w:b w:val="0"/>
          <w:bCs w:val="0"/>
          <w:color w:val="0D0D0D" w:themeColor="text1" w:themeTint="F2"/>
          <w:sz w:val="28"/>
          <w:szCs w:val="28"/>
          <w:shd w:val="clear" w:color="auto" w:fill="FFFFFF"/>
        </w:rPr>
        <w:t>ị</w:t>
      </w:r>
      <w:r>
        <w:rPr>
          <w:rFonts w:ascii="Times New Roman" w:eastAsia="Arial" w:hAnsi="Times New Roman" w:hint="default"/>
          <w:b w:val="0"/>
          <w:bCs w:val="0"/>
          <w:color w:val="0D0D0D" w:themeColor="text1" w:themeTint="F2"/>
          <w:sz w:val="28"/>
          <w:szCs w:val="28"/>
          <w:shd w:val="clear" w:color="auto" w:fill="FFFFFF"/>
        </w:rPr>
        <w:t>nh s</w:t>
      </w:r>
      <w:r>
        <w:rPr>
          <w:rFonts w:ascii="Times New Roman" w:eastAsia="Arial" w:hAnsi="Times New Roman" w:hint="default"/>
          <w:b w:val="0"/>
          <w:bCs w:val="0"/>
          <w:color w:val="0D0D0D" w:themeColor="text1" w:themeTint="F2"/>
          <w:sz w:val="28"/>
          <w:szCs w:val="28"/>
          <w:shd w:val="clear" w:color="auto" w:fill="FFFFFF"/>
        </w:rPr>
        <w:t>ố</w:t>
      </w:r>
      <w:r>
        <w:rPr>
          <w:rFonts w:ascii="Times New Roman" w:eastAsia="Arial" w:hAnsi="Times New Roman" w:hint="default"/>
          <w:b w:val="0"/>
          <w:bCs w:val="0"/>
          <w:color w:val="0D0D0D" w:themeColor="text1" w:themeTint="F2"/>
          <w:sz w:val="28"/>
          <w:szCs w:val="28"/>
          <w:shd w:val="clear" w:color="auto" w:fill="FFFFFF"/>
        </w:rPr>
        <w:t xml:space="preserve"> 138/2020</w:t>
      </w:r>
      <w:r>
        <w:rPr>
          <w:rFonts w:ascii="Times New Roman" w:eastAsia="Arial" w:hAnsi="Times New Roman" w:hint="default"/>
          <w:b w:val="0"/>
          <w:bCs w:val="0"/>
          <w:color w:val="0D0D0D" w:themeColor="text1" w:themeTint="F2"/>
          <w:sz w:val="28"/>
          <w:szCs w:val="28"/>
          <w:shd w:val="clear" w:color="auto" w:fill="FFFFFF"/>
        </w:rPr>
        <w:t>/NĐ-CP ngày 27/11/2020</w:t>
      </w:r>
      <w:r>
        <w:rPr>
          <w:rFonts w:ascii="Times New Roman" w:eastAsia="Arial" w:hAnsi="Times New Roman" w:hint="default"/>
          <w:b w:val="0"/>
          <w:bCs w:val="0"/>
          <w:color w:val="0D0D0D" w:themeColor="text1" w:themeTint="F2"/>
          <w:sz w:val="28"/>
          <w:szCs w:val="28"/>
          <w:shd w:val="clear" w:color="auto" w:fill="FFFFFF"/>
        </w:rPr>
        <w:t xml:space="preserve"> c</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a Chính Ph</w:t>
      </w:r>
      <w:r>
        <w:rPr>
          <w:rFonts w:ascii="Times New Roman" w:eastAsia="Arial" w:hAnsi="Times New Roman" w:hint="default"/>
          <w:b w:val="0"/>
          <w:bCs w:val="0"/>
          <w:color w:val="0D0D0D" w:themeColor="text1" w:themeTint="F2"/>
          <w:sz w:val="28"/>
          <w:szCs w:val="28"/>
          <w:shd w:val="clear" w:color="auto" w:fill="FFFFFF"/>
        </w:rPr>
        <w:t>ủ</w:t>
      </w:r>
      <w:r>
        <w:rPr>
          <w:rFonts w:ascii="Times New Roman" w:eastAsia="Arial" w:hAnsi="Times New Roman" w:hint="default"/>
          <w:b w:val="0"/>
          <w:bCs w:val="0"/>
          <w:color w:val="0D0D0D" w:themeColor="text1" w:themeTint="F2"/>
          <w:sz w:val="28"/>
          <w:szCs w:val="28"/>
          <w:shd w:val="clear" w:color="auto" w:fill="FFFFFF"/>
        </w:rPr>
        <w:t xml:space="preserve"> v</w:t>
      </w:r>
      <w:r>
        <w:rPr>
          <w:rFonts w:ascii="Times New Roman" w:eastAsia="Arial" w:hAnsi="Times New Roman" w:hint="default"/>
          <w:b w:val="0"/>
          <w:bCs w:val="0"/>
          <w:color w:val="0D0D0D" w:themeColor="text1" w:themeTint="F2"/>
          <w:sz w:val="28"/>
          <w:szCs w:val="28"/>
          <w:shd w:val="clear" w:color="auto" w:fill="FFFFFF"/>
        </w:rPr>
        <w:t>ề</w:t>
      </w:r>
      <w:r>
        <w:rPr>
          <w:rFonts w:ascii="Times New Roman" w:eastAsia="Arial" w:hAnsi="Times New Roman" w:hint="default"/>
          <w:b w:val="0"/>
          <w:bCs w:val="0"/>
          <w:color w:val="0D0D0D" w:themeColor="text1" w:themeTint="F2"/>
          <w:sz w:val="28"/>
          <w:szCs w:val="28"/>
          <w:shd w:val="clear" w:color="auto" w:fill="FFFFFF"/>
        </w:rPr>
        <w:t xml:space="preserve"> </w:t>
      </w:r>
      <w:r>
        <w:rPr>
          <w:rFonts w:ascii="Times New Roman" w:eastAsia="Merriweather" w:hAnsi="Times New Roman" w:hint="default"/>
          <w:b w:val="0"/>
          <w:bCs w:val="0"/>
          <w:color w:val="0D0D0D" w:themeColor="text1" w:themeTint="F2"/>
          <w:sz w:val="28"/>
          <w:szCs w:val="28"/>
          <w:shd w:val="clear" w:color="auto" w:fill="FFFFFF"/>
        </w:rPr>
        <w:t>q</w:t>
      </w:r>
      <w:r>
        <w:rPr>
          <w:rFonts w:ascii="Times New Roman" w:eastAsia="Merriweather" w:hAnsi="Times New Roman" w:hint="default"/>
          <w:b w:val="0"/>
          <w:bCs w:val="0"/>
          <w:color w:val="0D0D0D" w:themeColor="text1" w:themeTint="F2"/>
          <w:sz w:val="28"/>
          <w:szCs w:val="28"/>
          <w:shd w:val="clear" w:color="auto" w:fill="FFFFFF"/>
        </w:rPr>
        <w:t>uy đ</w:t>
      </w:r>
      <w:r>
        <w:rPr>
          <w:rFonts w:ascii="Times New Roman" w:eastAsia="Merriweather" w:hAnsi="Times New Roman" w:hint="default"/>
          <w:b w:val="0"/>
          <w:bCs w:val="0"/>
          <w:color w:val="0D0D0D" w:themeColor="text1" w:themeTint="F2"/>
          <w:sz w:val="28"/>
          <w:szCs w:val="28"/>
          <w:shd w:val="clear" w:color="auto" w:fill="FFFFFF"/>
        </w:rPr>
        <w:t>ị</w:t>
      </w:r>
      <w:r>
        <w:rPr>
          <w:rFonts w:ascii="Times New Roman" w:eastAsia="Merriweather" w:hAnsi="Times New Roman" w:hint="default"/>
          <w:b w:val="0"/>
          <w:bCs w:val="0"/>
          <w:color w:val="0D0D0D" w:themeColor="text1" w:themeTint="F2"/>
          <w:sz w:val="28"/>
          <w:szCs w:val="28"/>
          <w:shd w:val="clear" w:color="auto" w:fill="FFFFFF"/>
        </w:rPr>
        <w:t>nh v</w:t>
      </w:r>
      <w:r>
        <w:rPr>
          <w:rFonts w:ascii="Times New Roman" w:eastAsia="Merriweather" w:hAnsi="Times New Roman" w:hint="default"/>
          <w:b w:val="0"/>
          <w:bCs w:val="0"/>
          <w:color w:val="0D0D0D" w:themeColor="text1" w:themeTint="F2"/>
          <w:sz w:val="28"/>
          <w:szCs w:val="28"/>
          <w:shd w:val="clear" w:color="auto" w:fill="FFFFFF"/>
        </w:rPr>
        <w:t>ề</w:t>
      </w:r>
      <w:r>
        <w:rPr>
          <w:rFonts w:ascii="Times New Roman" w:eastAsia="Merriweather" w:hAnsi="Times New Roman" w:hint="default"/>
          <w:b w:val="0"/>
          <w:bCs w:val="0"/>
          <w:color w:val="0D0D0D" w:themeColor="text1" w:themeTint="F2"/>
          <w:sz w:val="28"/>
          <w:szCs w:val="28"/>
          <w:shd w:val="clear" w:color="auto" w:fill="FFFFFF"/>
        </w:rPr>
        <w:t xml:space="preserve"> tuy</w:t>
      </w:r>
      <w:r>
        <w:rPr>
          <w:rFonts w:ascii="Times New Roman" w:eastAsia="Merriweather" w:hAnsi="Times New Roman" w:hint="default"/>
          <w:b w:val="0"/>
          <w:bCs w:val="0"/>
          <w:color w:val="0D0D0D" w:themeColor="text1" w:themeTint="F2"/>
          <w:sz w:val="28"/>
          <w:szCs w:val="28"/>
          <w:shd w:val="clear" w:color="auto" w:fill="FFFFFF"/>
        </w:rPr>
        <w:t>ể</w:t>
      </w:r>
      <w:r>
        <w:rPr>
          <w:rFonts w:ascii="Times New Roman" w:eastAsia="Merriweather" w:hAnsi="Times New Roman" w:hint="default"/>
          <w:b w:val="0"/>
          <w:bCs w:val="0"/>
          <w:color w:val="0D0D0D" w:themeColor="text1" w:themeTint="F2"/>
          <w:sz w:val="28"/>
          <w:szCs w:val="28"/>
          <w:shd w:val="clear" w:color="auto" w:fill="FFFFFF"/>
        </w:rPr>
        <w:t>n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s</w:t>
      </w:r>
      <w:r>
        <w:rPr>
          <w:rFonts w:ascii="Times New Roman" w:eastAsia="Merriweather" w:hAnsi="Times New Roman" w:hint="default"/>
          <w:b w:val="0"/>
          <w:bCs w:val="0"/>
          <w:color w:val="0D0D0D" w:themeColor="text1" w:themeTint="F2"/>
          <w:sz w:val="28"/>
          <w:szCs w:val="28"/>
          <w:shd w:val="clear" w:color="auto" w:fill="FFFFFF"/>
        </w:rPr>
        <w:t>ử</w:t>
      </w:r>
      <w:r>
        <w:rPr>
          <w:rFonts w:ascii="Times New Roman" w:eastAsia="Merriweather" w:hAnsi="Times New Roman" w:hint="default"/>
          <w:b w:val="0"/>
          <w:bCs w:val="0"/>
          <w:color w:val="0D0D0D" w:themeColor="text1" w:themeTint="F2"/>
          <w:sz w:val="28"/>
          <w:szCs w:val="28"/>
          <w:shd w:val="clear" w:color="auto" w:fill="FFFFFF"/>
        </w:rPr>
        <w:t xml:space="preserve"> d</w:t>
      </w:r>
      <w:r>
        <w:rPr>
          <w:rFonts w:ascii="Times New Roman" w:eastAsia="Merriweather" w:hAnsi="Times New Roman" w:hint="default"/>
          <w:b w:val="0"/>
          <w:bCs w:val="0"/>
          <w:color w:val="0D0D0D" w:themeColor="text1" w:themeTint="F2"/>
          <w:sz w:val="28"/>
          <w:szCs w:val="28"/>
          <w:shd w:val="clear" w:color="auto" w:fill="FFFFFF"/>
        </w:rPr>
        <w:t>ụ</w:t>
      </w:r>
      <w:r>
        <w:rPr>
          <w:rFonts w:ascii="Times New Roman" w:eastAsia="Merriweather" w:hAnsi="Times New Roman" w:hint="default"/>
          <w:b w:val="0"/>
          <w:bCs w:val="0"/>
          <w:color w:val="0D0D0D" w:themeColor="text1" w:themeTint="F2"/>
          <w:sz w:val="28"/>
          <w:szCs w:val="28"/>
          <w:shd w:val="clear" w:color="auto" w:fill="FFFFFF"/>
        </w:rPr>
        <w:t>ng và qu</w:t>
      </w:r>
      <w:r>
        <w:rPr>
          <w:rFonts w:ascii="Times New Roman" w:eastAsia="Merriweather" w:hAnsi="Times New Roman" w:hint="default"/>
          <w:b w:val="0"/>
          <w:bCs w:val="0"/>
          <w:color w:val="0D0D0D" w:themeColor="text1" w:themeTint="F2"/>
          <w:sz w:val="28"/>
          <w:szCs w:val="28"/>
          <w:shd w:val="clear" w:color="auto" w:fill="FFFFFF"/>
        </w:rPr>
        <w:t>ả</w:t>
      </w:r>
      <w:r>
        <w:rPr>
          <w:rFonts w:ascii="Times New Roman" w:eastAsia="Merriweather" w:hAnsi="Times New Roman" w:hint="default"/>
          <w:b w:val="0"/>
          <w:bCs w:val="0"/>
          <w:color w:val="0D0D0D" w:themeColor="text1" w:themeTint="F2"/>
          <w:sz w:val="28"/>
          <w:szCs w:val="28"/>
          <w:shd w:val="clear" w:color="auto" w:fill="FFFFFF"/>
        </w:rPr>
        <w:t>n lý công ch</w:t>
      </w:r>
      <w:r>
        <w:rPr>
          <w:rFonts w:ascii="Times New Roman" w:eastAsia="Merriweather" w:hAnsi="Times New Roman" w:hint="default"/>
          <w:b w:val="0"/>
          <w:bCs w:val="0"/>
          <w:color w:val="0D0D0D" w:themeColor="text1" w:themeTint="F2"/>
          <w:sz w:val="28"/>
          <w:szCs w:val="28"/>
          <w:shd w:val="clear" w:color="auto" w:fill="FFFFFF"/>
        </w:rPr>
        <w:t>ứ</w:t>
      </w:r>
      <w:r>
        <w:rPr>
          <w:rFonts w:ascii="Times New Roman" w:eastAsia="Merriweather" w:hAnsi="Times New Roman" w:hint="default"/>
          <w:b w:val="0"/>
          <w:bCs w:val="0"/>
          <w:color w:val="0D0D0D" w:themeColor="text1" w:themeTint="F2"/>
          <w:sz w:val="28"/>
          <w:szCs w:val="28"/>
          <w:shd w:val="clear" w:color="auto" w:fill="FFFFFF"/>
        </w:rPr>
        <w:t>c</w:t>
      </w:r>
      <w:r>
        <w:rPr>
          <w:rFonts w:ascii="Times New Roman" w:eastAsia="Merriweather" w:hAnsi="Times New Roman" w:hint="default"/>
          <w:b w:val="0"/>
          <w:bCs w:val="0"/>
          <w:color w:val="0D0D0D" w:themeColor="text1" w:themeTint="F2"/>
          <w:sz w:val="28"/>
          <w:szCs w:val="28"/>
          <w:shd w:val="clear" w:color="auto" w:fill="FFFFFF"/>
        </w:rPr>
        <w:t>.</w:t>
      </w:r>
    </w:p>
    <w:p w:rsidR="00B41816" w:rsidRDefault="00B41816">
      <w:pPr>
        <w:spacing w:before="120" w:after="120" w:line="240" w:lineRule="auto"/>
        <w:ind w:firstLine="567"/>
        <w:jc w:val="both"/>
        <w:rPr>
          <w:rFonts w:ascii="Times New Roman" w:eastAsia="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p>
    <w:p w:rsidR="00B41816" w:rsidRDefault="00B41816">
      <w:pPr>
        <w:rPr>
          <w:color w:val="000000" w:themeColor="text1"/>
        </w:rPr>
      </w:pPr>
    </w:p>
    <w:p w:rsidR="00B41816" w:rsidRDefault="000C0A6B">
      <w:pPr>
        <w:shd w:val="clear" w:color="auto" w:fill="FFFFFF"/>
        <w:spacing w:before="120" w:after="120" w:line="234" w:lineRule="atLeast"/>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4947285</wp:posOffset>
                </wp:positionH>
                <wp:positionV relativeFrom="paragraph">
                  <wp:posOffset>-172720</wp:posOffset>
                </wp:positionV>
                <wp:extent cx="739140" cy="274320"/>
                <wp:effectExtent l="4445" t="4445" r="18415" b="6985"/>
                <wp:wrapNone/>
                <wp:docPr id="21" name="Text Box 21"/>
                <wp:cNvGraphicFramePr/>
                <a:graphic xmlns:a="http://schemas.openxmlformats.org/drawingml/2006/main">
                  <a:graphicData uri="http://schemas.microsoft.com/office/word/2010/wordprocessingShape">
                    <wps:wsp>
                      <wps:cNvSpPr txBox="1"/>
                      <wps:spPr>
                        <a:xfrm>
                          <a:off x="0" y="0"/>
                          <a:ext cx="739140" cy="274320"/>
                        </a:xfrm>
                        <a:prstGeom prst="rect">
                          <a:avLst/>
                        </a:prstGeom>
                        <a:solidFill>
                          <a:schemeClr val="lt1"/>
                        </a:solidFill>
                        <a:ln w="6350">
                          <a:solidFill>
                            <a:prstClr val="black"/>
                          </a:solidFill>
                        </a:ln>
                      </wps:spPr>
                      <wps:txbx>
                        <w:txbxContent>
                          <w:p w:rsidR="00B41816" w:rsidRDefault="000C0A6B">
                            <w:pPr>
                              <w:jc w:val="center"/>
                              <w:rPr>
                                <w:rFonts w:ascii="Times New Roman" w:hAnsi="Times New Roman" w:cs="Times New Roman"/>
                                <w:sz w:val="24"/>
                                <w:szCs w:val="24"/>
                              </w:rPr>
                            </w:pPr>
                            <w:r>
                              <w:rPr>
                                <w:rFonts w:ascii="Times New Roman" w:hAnsi="Times New Roman" w:cs="Times New Roman"/>
                                <w:sz w:val="24"/>
                                <w:szCs w:val="24"/>
                              </w:rPr>
                              <w:t>BM 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89.55pt;margin-top:-13.6pt;width:58.2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" fillcolor="white [3201]" strokeweight=".5pt">
                <v:textbox>
                  <w:txbxContent>
                    <w:p w:rsidR="00B41816" w:rsidRDefault="000C0A6B">
                      <w:pPr>
                        <w:jc w:val="center"/>
                        <w:rPr>
                          <w:rFonts w:ascii="Times New Roman" w:hAnsi="Times New Roman" w:cs="Times New Roman"/>
                          <w:sz w:val="24"/>
                          <w:szCs w:val="24"/>
                        </w:rPr>
                      </w:pPr>
                      <w:r>
                        <w:rPr>
                          <w:rFonts w:ascii="Times New Roman" w:hAnsi="Times New Roman" w:cs="Times New Roman"/>
                          <w:sz w:val="24"/>
                          <w:szCs w:val="24"/>
                        </w:rPr>
                        <w:t>BM 01</w:t>
                      </w:r>
                    </w:p>
                  </w:txbxContent>
                </v:textbox>
              </v:shape>
            </w:pict>
          </mc:Fallback>
        </mc:AlternateContent>
      </w:r>
      <w:r>
        <w:rPr>
          <w:rFonts w:ascii="Times New Roman" w:eastAsia="Times New Roman" w:hAnsi="Times New Roman" w:cs="Times New Roman"/>
          <w:b/>
          <w:bCs/>
          <w:color w:val="000000" w:themeColor="text1"/>
          <w:sz w:val="26"/>
          <w:szCs w:val="26"/>
        </w:rPr>
        <w:t>MẪU PHIẾU ĐĂNG KÝ DỰ TUYỂN</w:t>
      </w:r>
    </w:p>
    <w:p w:rsidR="00B41816" w:rsidRDefault="000C0A6B">
      <w:pPr>
        <w:shd w:val="clear" w:color="auto" w:fill="FFFFFF"/>
        <w:spacing w:after="0" w:line="240" w:lineRule="auto"/>
        <w:jc w:val="center"/>
        <w:rPr>
          <w:rFonts w:ascii="Times New Roman" w:eastAsia="Times New Roman" w:hAnsi="Times New Roman" w:cs="Times New Roman"/>
          <w:b/>
          <w:bCs/>
          <w:color w:val="000000" w:themeColor="text1"/>
          <w:sz w:val="26"/>
          <w:szCs w:val="26"/>
          <w:vertAlign w:val="superscript"/>
        </w:rPr>
      </w:pPr>
      <w:r>
        <w:rPr>
          <w:rFonts w:ascii="Times New Roman" w:eastAsia="Times New Roman" w:hAnsi="Times New Roman" w:cs="Times New Roman"/>
          <w:b/>
          <w:bCs/>
          <w:color w:val="000000" w:themeColor="text1"/>
          <w:sz w:val="26"/>
          <w:szCs w:val="26"/>
          <w:vertAlign w:val="superscript"/>
        </w:rPr>
        <w:t>_____________</w:t>
      </w:r>
    </w:p>
    <w:p w:rsidR="00B41816" w:rsidRDefault="00B41816">
      <w:pPr>
        <w:shd w:val="clear" w:color="auto" w:fill="FFFFFF"/>
        <w:spacing w:after="0" w:line="240" w:lineRule="auto"/>
        <w:jc w:val="center"/>
        <w:rPr>
          <w:rFonts w:ascii="Times New Roman" w:eastAsia="Times New Roman" w:hAnsi="Times New Roman" w:cs="Times New Roman"/>
          <w:b/>
          <w:bCs/>
          <w:color w:val="000000" w:themeColor="text1"/>
          <w:sz w:val="26"/>
          <w:szCs w:val="26"/>
        </w:rPr>
      </w:pPr>
    </w:p>
    <w:p w:rsidR="00B41816" w:rsidRDefault="000C0A6B">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6"/>
          <w:szCs w:val="26"/>
          <w:lang w:val="vi-VN"/>
        </w:rPr>
        <w:t>CỘNG HÒA XÃ HỘI CHỦ NGHĨA VIỆT NAM</w:t>
      </w:r>
      <w:r>
        <w:rPr>
          <w:rFonts w:ascii="Times New Roman" w:eastAsia="Times New Roman" w:hAnsi="Times New Roman" w:cs="Times New Roman"/>
          <w:b/>
          <w:bCs/>
          <w:color w:val="000000" w:themeColor="text1"/>
          <w:sz w:val="18"/>
          <w:szCs w:val="18"/>
          <w:lang w:val="vi-VN"/>
        </w:rPr>
        <w:br/>
      </w:r>
      <w:r>
        <w:rPr>
          <w:rFonts w:ascii="Times New Roman" w:eastAsia="Times New Roman" w:hAnsi="Times New Roman" w:cs="Times New Roman"/>
          <w:b/>
          <w:bCs/>
          <w:color w:val="000000" w:themeColor="text1"/>
          <w:sz w:val="28"/>
          <w:szCs w:val="28"/>
          <w:lang w:val="vi-VN"/>
        </w:rPr>
        <w:t>Độc lập - Tự do - Hạnh phúc</w:t>
      </w:r>
    </w:p>
    <w:p w:rsidR="00B41816" w:rsidRDefault="000C0A6B">
      <w:pPr>
        <w:shd w:val="clear" w:color="auto" w:fill="FFFFFF"/>
        <w:spacing w:after="0" w:line="240" w:lineRule="auto"/>
        <w:jc w:val="center"/>
        <w:rPr>
          <w:rFonts w:ascii="Times New Roman" w:eastAsia="Times New Roman" w:hAnsi="Times New Roman" w:cs="Times New Roman"/>
          <w:i/>
          <w:iCs/>
          <w:color w:val="000000" w:themeColor="text1"/>
          <w:sz w:val="28"/>
          <w:szCs w:val="28"/>
          <w:lang w:val="vi-VN"/>
        </w:rPr>
      </w:pPr>
      <w:r>
        <w:rPr>
          <w:rFonts w:ascii="Times New Roman" w:eastAsia="Times New Roman" w:hAnsi="Times New Roman" w:cs="Times New Roman"/>
          <w:b/>
          <w:bCs/>
          <w:color w:val="000000" w:themeColor="text1"/>
          <w:sz w:val="28"/>
          <w:szCs w:val="28"/>
          <w:vertAlign w:val="superscript"/>
        </w:rPr>
        <w:t>_____________________________________</w:t>
      </w:r>
      <w:r>
        <w:rPr>
          <w:rFonts w:ascii="Times New Roman" w:eastAsia="Times New Roman" w:hAnsi="Times New Roman" w:cs="Times New Roman"/>
          <w:b/>
          <w:bCs/>
          <w:color w:val="000000" w:themeColor="text1"/>
          <w:sz w:val="28"/>
          <w:szCs w:val="28"/>
          <w:lang w:val="vi-VN"/>
        </w:rPr>
        <w:br/>
      </w:r>
      <w:r>
        <w:rPr>
          <w:rFonts w:ascii="Times New Roman" w:eastAsia="Times New Roman" w:hAnsi="Times New Roman" w:cs="Times New Roman"/>
          <w:i/>
          <w:iCs/>
          <w:color w:val="000000" w:themeColor="text1"/>
          <w:sz w:val="28"/>
          <w:szCs w:val="28"/>
          <w:lang w:val="vi-VN"/>
        </w:rPr>
        <w:t xml:space="preserve">......., ngày .... tháng .... </w:t>
      </w:r>
      <w:r>
        <w:rPr>
          <w:rFonts w:ascii="Times New Roman" w:eastAsia="Times New Roman" w:hAnsi="Times New Roman" w:cs="Times New Roman"/>
          <w:i/>
          <w:iCs/>
          <w:color w:val="000000" w:themeColor="text1"/>
          <w:sz w:val="28"/>
          <w:szCs w:val="28"/>
          <w:lang w:val="vi-VN"/>
        </w:rPr>
        <w:t>năm ......</w:t>
      </w:r>
    </w:p>
    <w:p w:rsidR="00B41816" w:rsidRDefault="00B41816">
      <w:pPr>
        <w:shd w:val="clear" w:color="auto" w:fill="FFFFFF"/>
        <w:spacing w:after="0" w:line="240" w:lineRule="auto"/>
        <w:jc w:val="center"/>
        <w:rPr>
          <w:rFonts w:ascii="Times New Roman" w:eastAsia="Times New Roman" w:hAnsi="Times New Roman" w:cs="Times New Roman"/>
          <w:color w:val="000000" w:themeColor="text1"/>
          <w:sz w:val="24"/>
          <w:szCs w:val="24"/>
          <w:lang w:val="vi-VN"/>
        </w:rPr>
      </w:pPr>
    </w:p>
    <w:tbl>
      <w:tblPr>
        <w:tblW w:w="9346" w:type="dxa"/>
        <w:tblCellSpacing w:w="0" w:type="dxa"/>
        <w:shd w:val="clear" w:color="auto" w:fill="FFFFFF"/>
        <w:tblCellMar>
          <w:left w:w="0" w:type="dxa"/>
          <w:right w:w="0" w:type="dxa"/>
        </w:tblCellMar>
        <w:tblLook w:val="04A0" w:firstRow="1" w:lastRow="0" w:firstColumn="1" w:lastColumn="0" w:noHBand="0" w:noVBand="1"/>
      </w:tblPr>
      <w:tblGrid>
        <w:gridCol w:w="1788"/>
        <w:gridCol w:w="7558"/>
      </w:tblGrid>
      <w:tr w:rsidR="00B41816">
        <w:trPr>
          <w:trHeight w:val="2000"/>
          <w:tblCellSpacing w:w="0" w:type="dxa"/>
        </w:trPr>
        <w:tc>
          <w:tcPr>
            <w:tcW w:w="178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18"/>
                <w:szCs w:val="18"/>
                <w:lang w:val="vi-VN"/>
              </w:rPr>
            </w:pPr>
            <w:r>
              <w:rPr>
                <w:rFonts w:ascii="Times New Roman" w:eastAsia="Times New Roman" w:hAnsi="Times New Roman" w:cs="Times New Roman"/>
                <w:i/>
                <w:iCs/>
                <w:color w:val="000000" w:themeColor="text1"/>
                <w:lang w:val="vi-VN"/>
              </w:rPr>
              <w:t>(Dán ảnh 4x6)</w:t>
            </w:r>
          </w:p>
        </w:tc>
        <w:tc>
          <w:tcPr>
            <w:tcW w:w="7558" w:type="dxa"/>
            <w:shd w:val="clear" w:color="auto" w:fill="FFFFFF"/>
            <w:tcMar>
              <w:top w:w="0" w:type="dxa"/>
              <w:left w:w="108" w:type="dxa"/>
              <w:bottom w:w="0" w:type="dxa"/>
              <w:right w:w="108" w:type="dxa"/>
            </w:tcMar>
          </w:tcPr>
          <w:p w:rsidR="00B41816" w:rsidRDefault="000C0A6B">
            <w:pPr>
              <w:spacing w:before="360" w:after="0" w:line="234" w:lineRule="atLeast"/>
              <w:jc w:val="center"/>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color w:val="000000" w:themeColor="text1"/>
                <w:sz w:val="26"/>
                <w:szCs w:val="26"/>
                <w:lang w:val="vi-VN"/>
              </w:rPr>
              <w:t>PHIẾU ĐĂNG KÝ DỰ TUYỂN</w:t>
            </w:r>
          </w:p>
          <w:p w:rsidR="00B41816" w:rsidRDefault="000C0A6B">
            <w:pPr>
              <w:tabs>
                <w:tab w:val="left" w:leader="dot" w:pos="6751"/>
              </w:tabs>
              <w:spacing w:before="120" w:after="0" w:line="240" w:lineRule="auto"/>
              <w:ind w:left="227"/>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Vị trí việc làm dự tuyển: </w:t>
            </w:r>
            <w:r>
              <w:rPr>
                <w:rFonts w:ascii="Times New Roman" w:eastAsia="Times New Roman" w:hAnsi="Times New Roman" w:cs="Times New Roman"/>
                <w:color w:val="000000" w:themeColor="text1"/>
                <w:sz w:val="24"/>
                <w:szCs w:val="24"/>
                <w:lang w:val="vi-VN"/>
              </w:rPr>
              <w:tab/>
            </w:r>
          </w:p>
          <w:p w:rsidR="00B41816" w:rsidRDefault="000C0A6B">
            <w:pPr>
              <w:tabs>
                <w:tab w:val="left" w:leader="dot" w:pos="6739"/>
              </w:tabs>
              <w:spacing w:before="120" w:after="0" w:line="240" w:lineRule="auto"/>
              <w:ind w:left="227"/>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Cơ quan, tổ chức, đơn vị dự tuyển: </w:t>
            </w:r>
            <w:r>
              <w:rPr>
                <w:rFonts w:ascii="Times New Roman" w:eastAsia="Times New Roman" w:hAnsi="Times New Roman" w:cs="Times New Roman"/>
                <w:color w:val="000000" w:themeColor="text1"/>
                <w:sz w:val="24"/>
                <w:szCs w:val="24"/>
                <w:lang w:val="vi-VN"/>
              </w:rPr>
              <w:tab/>
            </w:r>
          </w:p>
          <w:p w:rsidR="00B41816" w:rsidRDefault="00B41816">
            <w:pPr>
              <w:spacing w:before="120" w:after="120" w:line="234" w:lineRule="atLeast"/>
              <w:rPr>
                <w:rFonts w:ascii="Times New Roman" w:eastAsia="Times New Roman" w:hAnsi="Times New Roman" w:cs="Times New Roman"/>
                <w:b/>
                <w:bCs/>
                <w:color w:val="000000" w:themeColor="text1"/>
                <w:sz w:val="24"/>
                <w:szCs w:val="24"/>
                <w:lang w:val="vi-VN"/>
              </w:rPr>
            </w:pPr>
          </w:p>
          <w:p w:rsidR="00B41816" w:rsidRDefault="00B41816">
            <w:pPr>
              <w:spacing w:before="120" w:after="120" w:line="234" w:lineRule="atLeast"/>
              <w:rPr>
                <w:rFonts w:ascii="Times New Roman" w:eastAsia="Times New Roman" w:hAnsi="Times New Roman" w:cs="Times New Roman"/>
                <w:color w:val="000000" w:themeColor="text1"/>
                <w:sz w:val="24"/>
                <w:szCs w:val="24"/>
                <w:lang w:val="vi-VN"/>
              </w:rPr>
            </w:pPr>
          </w:p>
        </w:tc>
      </w:tr>
    </w:tbl>
    <w:p w:rsidR="00B41816" w:rsidRDefault="00B41816">
      <w:pPr>
        <w:shd w:val="clear" w:color="auto" w:fill="FFFFFF"/>
        <w:spacing w:before="120" w:after="120" w:line="240" w:lineRule="auto"/>
        <w:ind w:firstLine="567"/>
        <w:rPr>
          <w:rFonts w:ascii="Times New Roman" w:eastAsia="Times New Roman" w:hAnsi="Times New Roman" w:cs="Times New Roman"/>
          <w:b/>
          <w:bCs/>
          <w:color w:val="000000" w:themeColor="text1"/>
          <w:sz w:val="6"/>
          <w:szCs w:val="24"/>
          <w:lang w:val="vi-VN"/>
        </w:rPr>
      </w:pPr>
    </w:p>
    <w:p w:rsidR="00B41816" w:rsidRDefault="000C0A6B">
      <w:pPr>
        <w:shd w:val="clear" w:color="auto" w:fill="FFFFFF"/>
        <w:spacing w:before="120" w:after="120" w:line="240" w:lineRule="auto"/>
        <w:ind w:firstLine="567"/>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I. THÔNG TIN CÁ NHÂN</w:t>
      </w:r>
    </w:p>
    <w:tbl>
      <w:tblPr>
        <w:tblW w:w="93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51"/>
      </w:tblGrid>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Họ và tên: </w:t>
            </w:r>
            <w:r>
              <w:rPr>
                <w:rFonts w:ascii="Times New Roman" w:eastAsia="Times New Roman" w:hAnsi="Times New Roman" w:cs="Times New Roman"/>
                <w:color w:val="000000" w:themeColor="text1"/>
                <w:sz w:val="24"/>
                <w:szCs w:val="24"/>
                <w:lang w:val="vi-VN"/>
              </w:rPr>
              <w:tab/>
            </w:r>
          </w:p>
          <w:p w:rsidR="00B41816" w:rsidRDefault="000C0A6B">
            <w:pPr>
              <w:tabs>
                <w:tab w:val="left" w:leader="dot" w:pos="7091"/>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Ngày, tháng, năm sinh: </w:t>
            </w:r>
            <w:r>
              <w:rPr>
                <w:rFonts w:ascii="Times New Roman" w:eastAsia="Times New Roman" w:hAnsi="Times New Roman" w:cs="Times New Roman"/>
                <w:color w:val="000000" w:themeColor="text1"/>
                <w:sz w:val="24"/>
                <w:szCs w:val="24"/>
                <w:lang w:val="vi-VN"/>
              </w:rPr>
              <w:tab/>
              <w:t xml:space="preserve"> Nam </w:t>
            </w:r>
            <w:r>
              <w:rPr>
                <w:rFonts w:ascii="Times New Roman" w:eastAsia="Times New Roman" w:hAnsi="Times New Roman" w:cs="Times New Roman"/>
                <w:color w:val="000000" w:themeColor="text1"/>
                <w:sz w:val="24"/>
                <w:szCs w:val="24"/>
                <w:lang w:val="vi-VN"/>
              </w:rPr>
              <w:t>󠄑</w:t>
            </w:r>
            <w:sdt>
              <w:sdtPr>
                <w:rPr>
                  <w:rFonts w:ascii="Times New Roman" w:eastAsia="Times New Roman" w:hAnsi="Times New Roman" w:cs="Times New Roman"/>
                  <w:color w:val="000000" w:themeColor="text1"/>
                  <w:sz w:val="24"/>
                  <w:szCs w:val="24"/>
                  <w:lang w:val="vi-VN"/>
                </w:rPr>
                <w:id w:val="147481580"/>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r>
              <w:rPr>
                <w:rFonts w:ascii="Times New Roman" w:eastAsia="Times New Roman" w:hAnsi="Times New Roman" w:cs="Times New Roman"/>
                <w:color w:val="000000" w:themeColor="text1"/>
                <w:sz w:val="24"/>
                <w:szCs w:val="24"/>
                <w:lang w:val="vi-VN"/>
              </w:rPr>
              <w:t xml:space="preserve"> N</w:t>
            </w:r>
            <w:r>
              <w:rPr>
                <w:rFonts w:ascii="Times New Roman" w:eastAsia="Times New Roman" w:hAnsi="Times New Roman" w:cs="Times New Roman"/>
                <w:color w:val="000000" w:themeColor="text1"/>
                <w:sz w:val="24"/>
                <w:szCs w:val="24"/>
                <w:lang w:val="vi-VN"/>
              </w:rPr>
              <w:t>ữ</w:t>
            </w:r>
            <w:r>
              <w:rPr>
                <w:rFonts w:ascii="Times New Roman" w:eastAsia="Times New Roman" w:hAnsi="Times New Roman" w:cs="Times New Roman"/>
                <w:color w:val="000000" w:themeColor="text1"/>
                <w:sz w:val="24"/>
                <w:szCs w:val="24"/>
                <w:lang w:val="vi-VN"/>
              </w:rPr>
              <w:t xml:space="preserve"> </w:t>
            </w:r>
            <w:r>
              <w:rPr>
                <w:rFonts w:ascii="Times New Roman" w:eastAsia="Times New Roman" w:hAnsi="Times New Roman" w:cs="Times New Roman"/>
                <w:color w:val="000000" w:themeColor="text1"/>
                <w:sz w:val="24"/>
                <w:szCs w:val="24"/>
                <w:lang w:val="vi-VN"/>
              </w:rPr>
              <w:t>󠄑</w:t>
            </w:r>
            <w:r>
              <w:rPr>
                <w:rFonts w:ascii="Times New Roman" w:eastAsia="Times New Roman" w:hAnsi="Times New Roman" w:cs="Times New Roman"/>
                <w:color w:val="000000" w:themeColor="text1"/>
                <w:sz w:val="24"/>
                <w:szCs w:val="24"/>
                <w:lang w:val="vi-VN"/>
              </w:rPr>
              <w:t xml:space="preserve"> </w:t>
            </w:r>
            <w:sdt>
              <w:sdtPr>
                <w:rPr>
                  <w:rFonts w:ascii="Times New Roman" w:eastAsia="Times New Roman" w:hAnsi="Times New Roman" w:cs="Times New Roman"/>
                  <w:color w:val="000000" w:themeColor="text1"/>
                  <w:sz w:val="24"/>
                  <w:szCs w:val="24"/>
                  <w:lang w:val="vi-VN"/>
                </w:rPr>
                <w:id w:val="147467003"/>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p>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Dân tộc: </w:t>
            </w:r>
            <w:r>
              <w:rPr>
                <w:rFonts w:ascii="Times New Roman" w:eastAsia="Times New Roman" w:hAnsi="Times New Roman" w:cs="Times New Roman"/>
                <w:color w:val="000000" w:themeColor="text1"/>
                <w:sz w:val="24"/>
                <w:szCs w:val="24"/>
                <w:lang w:val="vi-VN"/>
              </w:rPr>
              <w:t>....................................................</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vi-VN"/>
              </w:rPr>
              <w:t>Tôn giáo:</w:t>
            </w:r>
            <w:r>
              <w:rPr>
                <w:rFonts w:ascii="Times New Roman" w:eastAsia="Times New Roman" w:hAnsi="Times New Roman" w:cs="Times New Roman"/>
                <w:color w:val="000000" w:themeColor="text1"/>
                <w:sz w:val="24"/>
                <w:szCs w:val="24"/>
                <w:lang w:val="vi-VN"/>
              </w:rPr>
              <w:tab/>
            </w:r>
          </w:p>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Số CMND hoặc Thẻ căn cước: ..................Ngày cấp: ......... Nơi cấp: </w:t>
            </w:r>
            <w:r>
              <w:rPr>
                <w:rFonts w:ascii="Times New Roman" w:eastAsia="Times New Roman" w:hAnsi="Times New Roman" w:cs="Times New Roman"/>
                <w:color w:val="000000" w:themeColor="text1"/>
                <w:sz w:val="24"/>
                <w:szCs w:val="24"/>
                <w:lang w:val="vi-VN"/>
              </w:rPr>
              <w:tab/>
            </w:r>
          </w:p>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Số điện thoại di động để báo tin: ................................Email: </w:t>
            </w:r>
            <w:r>
              <w:rPr>
                <w:rFonts w:ascii="Times New Roman" w:eastAsia="Times New Roman" w:hAnsi="Times New Roman" w:cs="Times New Roman"/>
                <w:color w:val="000000" w:themeColor="text1"/>
                <w:sz w:val="24"/>
                <w:szCs w:val="24"/>
                <w:lang w:val="vi-VN"/>
              </w:rPr>
              <w:tab/>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Quê quán: </w:t>
            </w:r>
            <w:r>
              <w:rPr>
                <w:rFonts w:ascii="Times New Roman" w:eastAsia="Times New Roman" w:hAnsi="Times New Roman" w:cs="Times New Roman"/>
                <w:color w:val="000000" w:themeColor="text1"/>
                <w:sz w:val="24"/>
                <w:szCs w:val="24"/>
                <w:lang w:val="vi-VN"/>
              </w:rPr>
              <w:tab/>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N</w:t>
            </w:r>
            <w:r>
              <w:rPr>
                <w:rFonts w:ascii="Times New Roman" w:eastAsia="Times New Roman" w:hAnsi="Times New Roman" w:cs="Times New Roman"/>
                <w:color w:val="000000" w:themeColor="text1"/>
                <w:sz w:val="24"/>
                <w:szCs w:val="24"/>
              </w:rPr>
              <w:t>ơi thường trú</w:t>
            </w:r>
            <w:r>
              <w:rPr>
                <w:rFonts w:ascii="Times New Roman" w:eastAsia="Times New Roman" w:hAnsi="Times New Roman" w:cs="Times New Roman"/>
                <w:color w:val="000000" w:themeColor="text1"/>
                <w:sz w:val="24"/>
                <w:szCs w:val="24"/>
                <w:lang w:val="vi-VN"/>
              </w:rPr>
              <w:t xml:space="preserve">: </w:t>
            </w:r>
            <w:r>
              <w:rPr>
                <w:rFonts w:ascii="Times New Roman" w:eastAsia="Times New Roman" w:hAnsi="Times New Roman" w:cs="Times New Roman"/>
                <w:color w:val="000000" w:themeColor="text1"/>
                <w:sz w:val="24"/>
                <w:szCs w:val="24"/>
                <w:lang w:val="vi-VN"/>
              </w:rPr>
              <w:tab/>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rPr>
              <w:t>Nơi</w:t>
            </w:r>
            <w:r>
              <w:rPr>
                <w:rFonts w:ascii="Times New Roman" w:eastAsia="Times New Roman" w:hAnsi="Times New Roman" w:cs="Times New Roman"/>
                <w:color w:val="000000" w:themeColor="text1"/>
                <w:sz w:val="24"/>
                <w:szCs w:val="24"/>
                <w:lang w:val="vi-VN"/>
              </w:rPr>
              <w:t xml:space="preserve"> ở hiện </w:t>
            </w:r>
            <w:r>
              <w:rPr>
                <w:rFonts w:ascii="Times New Roman" w:eastAsia="Times New Roman" w:hAnsi="Times New Roman" w:cs="Times New Roman"/>
                <w:color w:val="000000" w:themeColor="text1"/>
                <w:sz w:val="24"/>
                <w:szCs w:val="24"/>
              </w:rPr>
              <w:t>tại</w:t>
            </w:r>
            <w:r>
              <w:rPr>
                <w:rFonts w:ascii="Times New Roman" w:eastAsia="Times New Roman" w:hAnsi="Times New Roman" w:cs="Times New Roman"/>
                <w:color w:val="000000" w:themeColor="text1"/>
                <w:sz w:val="24"/>
                <w:szCs w:val="24"/>
                <w:lang w:val="vi-VN"/>
              </w:rPr>
              <w:t xml:space="preserve">: </w:t>
            </w:r>
            <w:r>
              <w:rPr>
                <w:rFonts w:ascii="Times New Roman" w:eastAsia="Times New Roman" w:hAnsi="Times New Roman" w:cs="Times New Roman"/>
                <w:color w:val="000000" w:themeColor="text1"/>
                <w:sz w:val="24"/>
                <w:szCs w:val="24"/>
                <w:lang w:val="vi-VN"/>
              </w:rPr>
              <w:tab/>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4309"/>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Tình trạng sức khỏe: ..........................; Chiều cao: ..........................; Cân nặng: .................... kg</w:t>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Trình độ văn hóa: </w:t>
            </w:r>
            <w:r>
              <w:rPr>
                <w:rFonts w:ascii="Times New Roman" w:eastAsia="Times New Roman" w:hAnsi="Times New Roman" w:cs="Times New Roman"/>
                <w:color w:val="000000" w:themeColor="text1"/>
                <w:sz w:val="24"/>
                <w:szCs w:val="24"/>
                <w:lang w:val="vi-VN"/>
              </w:rPr>
              <w:tab/>
            </w:r>
          </w:p>
        </w:tc>
      </w:tr>
      <w:tr w:rsidR="00B41816">
        <w:trPr>
          <w:tblCellSpacing w:w="0" w:type="dxa"/>
        </w:trPr>
        <w:tc>
          <w:tcPr>
            <w:tcW w:w="9351" w:type="dxa"/>
            <w:shd w:val="clear" w:color="auto" w:fill="FFFFFF"/>
            <w:tcMar>
              <w:top w:w="0" w:type="dxa"/>
              <w:left w:w="108" w:type="dxa"/>
              <w:bottom w:w="0" w:type="dxa"/>
              <w:right w:w="108" w:type="dxa"/>
            </w:tcMar>
          </w:tcPr>
          <w:p w:rsidR="00B41816" w:rsidRDefault="000C0A6B">
            <w:pPr>
              <w:tabs>
                <w:tab w:val="left" w:leader="dot" w:pos="9075"/>
              </w:tabs>
              <w:spacing w:before="100" w:after="8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Trình độ chuyên môn: </w:t>
            </w:r>
            <w:r>
              <w:rPr>
                <w:rFonts w:ascii="Times New Roman" w:eastAsia="Times New Roman" w:hAnsi="Times New Roman" w:cs="Times New Roman"/>
                <w:color w:val="000000" w:themeColor="text1"/>
                <w:sz w:val="24"/>
                <w:szCs w:val="24"/>
                <w:lang w:val="vi-VN"/>
              </w:rPr>
              <w:tab/>
            </w:r>
          </w:p>
        </w:tc>
      </w:tr>
    </w:tbl>
    <w:p w:rsidR="00B41816" w:rsidRDefault="000C0A6B">
      <w:pPr>
        <w:shd w:val="clear" w:color="auto" w:fill="FFFFFF"/>
        <w:spacing w:before="120" w:after="120" w:line="240" w:lineRule="auto"/>
        <w:ind w:right="-330" w:firstLine="567"/>
        <w:jc w:val="both"/>
        <w:rPr>
          <w:rFonts w:ascii="Times New Roman Bold" w:eastAsia="Times New Roman" w:hAnsi="Times New Roman Bold" w:cs="Times New Roman"/>
          <w:color w:val="000000" w:themeColor="text1"/>
          <w:spacing w:val="-10"/>
          <w:sz w:val="24"/>
          <w:szCs w:val="24"/>
          <w:vertAlign w:val="superscript"/>
          <w:lang w:val="vi-VN"/>
        </w:rPr>
      </w:pPr>
      <w:r>
        <w:rPr>
          <w:rFonts w:ascii="Times New Roman Bold" w:eastAsia="Times New Roman" w:hAnsi="Times New Roman Bold" w:cs="Times New Roman"/>
          <w:b/>
          <w:bCs/>
          <w:color w:val="000000" w:themeColor="text1"/>
          <w:spacing w:val="-10"/>
          <w:sz w:val="24"/>
          <w:szCs w:val="24"/>
          <w:lang w:val="vi-VN"/>
        </w:rPr>
        <w:t>II. VĂN BẰNG, CHỨNG CHỈ THEO YÊU CẦU CỦA VỊ TRÍ VIỆC LÀM TUYỂN DỤNG</w:t>
      </w:r>
      <w:r>
        <w:rPr>
          <w:rFonts w:ascii="Times New Roman Bold" w:eastAsia="Times New Roman" w:hAnsi="Times New Roman Bold" w:cs="Times New Roman"/>
          <w:b/>
          <w:bCs/>
          <w:color w:val="000000" w:themeColor="text1"/>
          <w:spacing w:val="-10"/>
          <w:sz w:val="24"/>
          <w:szCs w:val="24"/>
          <w:vertAlign w:val="superscript"/>
          <w:lang w:val="vi-VN"/>
        </w:rPr>
        <w:endnoteReference w:id="1"/>
      </w:r>
    </w:p>
    <w:tbl>
      <w:tblPr>
        <w:tblW w:w="501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6"/>
        <w:gridCol w:w="1485"/>
        <w:gridCol w:w="1102"/>
        <w:gridCol w:w="1103"/>
        <w:gridCol w:w="1377"/>
        <w:gridCol w:w="937"/>
        <w:gridCol w:w="748"/>
        <w:gridCol w:w="961"/>
      </w:tblGrid>
      <w:tr w:rsidR="00B41816">
        <w:trPr>
          <w:tblCellSpacing w:w="0" w:type="dxa"/>
        </w:trPr>
        <w:tc>
          <w:tcPr>
            <w:tcW w:w="771" w:type="pct"/>
            <w:shd w:val="clear" w:color="auto" w:fill="FFFFFF"/>
            <w:vAlign w:val="center"/>
          </w:tcPr>
          <w:p w:rsidR="00B41816" w:rsidRDefault="000C0A6B">
            <w:pPr>
              <w:spacing w:before="8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 xml:space="preserve">Tên trường, </w:t>
            </w:r>
            <w:r>
              <w:rPr>
                <w:rFonts w:ascii="Times New Roman" w:eastAsia="Times New Roman" w:hAnsi="Times New Roman" w:cs="Times New Roman"/>
                <w:b/>
                <w:bCs/>
                <w:color w:val="000000" w:themeColor="text1"/>
                <w:sz w:val="20"/>
                <w:szCs w:val="20"/>
                <w:lang w:val="vi-VN"/>
              </w:rPr>
              <w:br/>
              <w:t>cơ sở đào tạo</w:t>
            </w:r>
          </w:p>
        </w:tc>
        <w:tc>
          <w:tcPr>
            <w:tcW w:w="814" w:type="pct"/>
            <w:shd w:val="clear" w:color="auto" w:fill="FFFFFF"/>
            <w:vAlign w:val="center"/>
          </w:tcPr>
          <w:p w:rsidR="00B41816" w:rsidRDefault="000C0A6B">
            <w:pPr>
              <w:spacing w:before="8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Ngày, tháng, năm cấp văn bằng, chứng chỉ</w:t>
            </w:r>
          </w:p>
        </w:tc>
        <w:tc>
          <w:tcPr>
            <w:tcW w:w="604"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Trình độ văn bằng, chứng chỉ</w:t>
            </w:r>
          </w:p>
        </w:tc>
        <w:tc>
          <w:tcPr>
            <w:tcW w:w="605"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Số hiệu của văn bằng, chứng chỉ</w:t>
            </w:r>
          </w:p>
        </w:tc>
        <w:tc>
          <w:tcPr>
            <w:tcW w:w="755"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Chuyên ngành đào tạo (ghi theo bảng điểm)</w:t>
            </w:r>
          </w:p>
        </w:tc>
        <w:tc>
          <w:tcPr>
            <w:tcW w:w="514"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 xml:space="preserve">Ngành </w:t>
            </w:r>
            <w:r>
              <w:rPr>
                <w:rFonts w:ascii="Times New Roman" w:eastAsia="Times New Roman" w:hAnsi="Times New Roman" w:cs="Times New Roman"/>
                <w:b/>
                <w:bCs/>
                <w:color w:val="000000" w:themeColor="text1"/>
                <w:sz w:val="20"/>
                <w:szCs w:val="20"/>
                <w:lang w:val="vi-VN"/>
              </w:rPr>
              <w:br/>
              <w:t>đào tạo</w:t>
            </w:r>
          </w:p>
        </w:tc>
        <w:tc>
          <w:tcPr>
            <w:tcW w:w="410"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 xml:space="preserve">Hình thức </w:t>
            </w:r>
            <w:r>
              <w:rPr>
                <w:rFonts w:ascii="Times New Roman" w:eastAsia="Times New Roman" w:hAnsi="Times New Roman" w:cs="Times New Roman"/>
                <w:b/>
                <w:bCs/>
                <w:color w:val="000000" w:themeColor="text1"/>
                <w:sz w:val="20"/>
                <w:szCs w:val="20"/>
                <w:lang w:val="vi-VN"/>
              </w:rPr>
              <w:br/>
              <w:t>đào tạo</w:t>
            </w:r>
          </w:p>
        </w:tc>
        <w:tc>
          <w:tcPr>
            <w:tcW w:w="527" w:type="pct"/>
            <w:shd w:val="clear" w:color="auto" w:fill="FFFFFF"/>
            <w:vAlign w:val="center"/>
          </w:tcPr>
          <w:p w:rsidR="00B41816" w:rsidRDefault="000C0A6B">
            <w:pPr>
              <w:spacing w:before="120" w:after="120" w:line="234" w:lineRule="atLeast"/>
              <w:jc w:val="center"/>
              <w:rPr>
                <w:rFonts w:ascii="Times New Roman" w:eastAsia="Times New Roman" w:hAnsi="Times New Roman" w:cs="Times New Roman"/>
                <w:color w:val="000000" w:themeColor="text1"/>
                <w:sz w:val="20"/>
                <w:szCs w:val="20"/>
                <w:lang w:val="vi-VN"/>
              </w:rPr>
            </w:pPr>
            <w:r>
              <w:rPr>
                <w:rFonts w:ascii="Times New Roman" w:eastAsia="Times New Roman" w:hAnsi="Times New Roman" w:cs="Times New Roman"/>
                <w:b/>
                <w:bCs/>
                <w:color w:val="000000" w:themeColor="text1"/>
                <w:sz w:val="20"/>
                <w:szCs w:val="20"/>
                <w:lang w:val="vi-VN"/>
              </w:rPr>
              <w:t>Xếp loại bằng, chứng chỉ</w:t>
            </w:r>
          </w:p>
        </w:tc>
      </w:tr>
      <w:tr w:rsidR="00B41816">
        <w:trPr>
          <w:tblCellSpacing w:w="0" w:type="dxa"/>
        </w:trPr>
        <w:tc>
          <w:tcPr>
            <w:tcW w:w="771" w:type="pct"/>
            <w:shd w:val="clear" w:color="auto" w:fill="FFFFFF"/>
            <w:vAlign w:val="center"/>
          </w:tcPr>
          <w:p w:rsidR="00B41816" w:rsidRDefault="000C0A6B">
            <w:pPr>
              <w:spacing w:before="8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814" w:type="pct"/>
            <w:shd w:val="clear" w:color="auto" w:fill="FFFFFF"/>
            <w:vAlign w:val="center"/>
          </w:tcPr>
          <w:p w:rsidR="00B41816" w:rsidRDefault="000C0A6B">
            <w:pPr>
              <w:spacing w:before="8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604"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605"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755"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514"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410"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527"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r>
      <w:tr w:rsidR="00B41816">
        <w:trPr>
          <w:tblCellSpacing w:w="0" w:type="dxa"/>
        </w:trPr>
        <w:tc>
          <w:tcPr>
            <w:tcW w:w="771" w:type="pct"/>
            <w:shd w:val="clear" w:color="auto" w:fill="FFFFFF"/>
            <w:vAlign w:val="center"/>
          </w:tcPr>
          <w:p w:rsidR="00B41816" w:rsidRDefault="000C0A6B">
            <w:pPr>
              <w:spacing w:before="8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814" w:type="pct"/>
            <w:shd w:val="clear" w:color="auto" w:fill="FFFFFF"/>
            <w:vAlign w:val="center"/>
          </w:tcPr>
          <w:p w:rsidR="00B41816" w:rsidRDefault="000C0A6B">
            <w:pPr>
              <w:spacing w:before="8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604"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605"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755"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514"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410"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527"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r>
      <w:tr w:rsidR="00B41816">
        <w:trPr>
          <w:tblCellSpacing w:w="0" w:type="dxa"/>
        </w:trPr>
        <w:tc>
          <w:tcPr>
            <w:tcW w:w="771" w:type="pct"/>
            <w:shd w:val="clear" w:color="auto" w:fill="FFFFFF"/>
            <w:vAlign w:val="center"/>
          </w:tcPr>
          <w:p w:rsidR="00B41816" w:rsidRDefault="00B41816">
            <w:pPr>
              <w:spacing w:before="80" w:after="40" w:line="240" w:lineRule="auto"/>
              <w:rPr>
                <w:rFonts w:ascii="Times New Roman" w:eastAsia="Times New Roman" w:hAnsi="Times New Roman" w:cs="Times New Roman"/>
                <w:color w:val="000000" w:themeColor="text1"/>
                <w:sz w:val="24"/>
                <w:szCs w:val="24"/>
                <w:lang w:val="vi-VN"/>
              </w:rPr>
            </w:pPr>
          </w:p>
        </w:tc>
        <w:tc>
          <w:tcPr>
            <w:tcW w:w="814" w:type="pct"/>
            <w:shd w:val="clear" w:color="auto" w:fill="FFFFFF"/>
            <w:vAlign w:val="center"/>
          </w:tcPr>
          <w:p w:rsidR="00B41816" w:rsidRDefault="00B41816">
            <w:pPr>
              <w:spacing w:before="80" w:after="40" w:line="240" w:lineRule="auto"/>
              <w:rPr>
                <w:rFonts w:ascii="Times New Roman" w:eastAsia="Times New Roman" w:hAnsi="Times New Roman" w:cs="Times New Roman"/>
                <w:color w:val="000000" w:themeColor="text1"/>
                <w:sz w:val="24"/>
                <w:szCs w:val="24"/>
                <w:lang w:val="vi-VN"/>
              </w:rPr>
            </w:pPr>
          </w:p>
        </w:tc>
        <w:tc>
          <w:tcPr>
            <w:tcW w:w="604"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c>
          <w:tcPr>
            <w:tcW w:w="605"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c>
          <w:tcPr>
            <w:tcW w:w="755"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c>
          <w:tcPr>
            <w:tcW w:w="514"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c>
          <w:tcPr>
            <w:tcW w:w="410"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c>
          <w:tcPr>
            <w:tcW w:w="527" w:type="pct"/>
            <w:shd w:val="clear" w:color="auto" w:fill="FFFFFF"/>
            <w:vAlign w:val="center"/>
          </w:tcPr>
          <w:p w:rsidR="00B41816" w:rsidRDefault="00B41816">
            <w:pPr>
              <w:spacing w:before="40" w:after="40" w:line="240" w:lineRule="auto"/>
              <w:rPr>
                <w:rFonts w:ascii="Times New Roman" w:eastAsia="Times New Roman" w:hAnsi="Times New Roman" w:cs="Times New Roman"/>
                <w:color w:val="000000" w:themeColor="text1"/>
                <w:sz w:val="24"/>
                <w:szCs w:val="24"/>
                <w:lang w:val="vi-VN"/>
              </w:rPr>
            </w:pPr>
          </w:p>
        </w:tc>
      </w:tr>
    </w:tbl>
    <w:p w:rsidR="00B41816" w:rsidRDefault="000C0A6B">
      <w:pPr>
        <w:spacing w:before="120" w:after="120" w:line="240" w:lineRule="auto"/>
        <w:ind w:firstLine="567"/>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III. THÔNG TIN VỀ QUÁ TRÌNH CÔNG TÁC (nếu có)</w:t>
      </w:r>
    </w:p>
    <w:tbl>
      <w:tblPr>
        <w:tblW w:w="501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87"/>
        <w:gridCol w:w="6732"/>
      </w:tblGrid>
      <w:tr w:rsidR="00B41816">
        <w:trPr>
          <w:tblCellSpacing w:w="0" w:type="dxa"/>
        </w:trPr>
        <w:tc>
          <w:tcPr>
            <w:tcW w:w="1309" w:type="pct"/>
            <w:shd w:val="clear" w:color="auto" w:fill="FFFFFF"/>
            <w:vAlign w:val="center"/>
          </w:tcPr>
          <w:p w:rsidR="00B41816" w:rsidRDefault="000C0A6B">
            <w:pPr>
              <w:spacing w:before="40" w:after="40" w:line="240" w:lineRule="auto"/>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Từ ngày, tháng, năm </w:t>
            </w:r>
            <w:r>
              <w:rPr>
                <w:rFonts w:ascii="Times New Roman" w:eastAsia="Times New Roman" w:hAnsi="Times New Roman" w:cs="Times New Roman"/>
                <w:b/>
                <w:bCs/>
                <w:color w:val="000000" w:themeColor="text1"/>
                <w:sz w:val="24"/>
                <w:szCs w:val="24"/>
                <w:lang w:val="vi-VN"/>
              </w:rPr>
              <w:lastRenderedPageBreak/>
              <w:t>đến ngày, tháng, năm</w:t>
            </w:r>
          </w:p>
        </w:tc>
        <w:tc>
          <w:tcPr>
            <w:tcW w:w="3691" w:type="pct"/>
            <w:shd w:val="clear" w:color="auto" w:fill="FFFFFF"/>
            <w:vAlign w:val="center"/>
          </w:tcPr>
          <w:p w:rsidR="00B41816" w:rsidRDefault="000C0A6B">
            <w:pPr>
              <w:spacing w:before="40" w:after="40" w:line="240" w:lineRule="auto"/>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lastRenderedPageBreak/>
              <w:t>Cơ quan, tổ chức, đơn vị công tác</w:t>
            </w:r>
          </w:p>
        </w:tc>
      </w:tr>
      <w:tr w:rsidR="00B41816">
        <w:trPr>
          <w:tblCellSpacing w:w="0" w:type="dxa"/>
        </w:trPr>
        <w:tc>
          <w:tcPr>
            <w:tcW w:w="1309"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lastRenderedPageBreak/>
              <w:t> </w:t>
            </w:r>
          </w:p>
        </w:tc>
        <w:tc>
          <w:tcPr>
            <w:tcW w:w="3691"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r>
      <w:tr w:rsidR="00B41816">
        <w:trPr>
          <w:tblCellSpacing w:w="0" w:type="dxa"/>
        </w:trPr>
        <w:tc>
          <w:tcPr>
            <w:tcW w:w="1309"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c>
          <w:tcPr>
            <w:tcW w:w="3691" w:type="pct"/>
            <w:shd w:val="clear" w:color="auto" w:fill="FFFFFF"/>
            <w:vAlign w:val="center"/>
          </w:tcPr>
          <w:p w:rsidR="00B41816" w:rsidRDefault="000C0A6B">
            <w:pPr>
              <w:spacing w:before="40" w:after="4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w:t>
            </w:r>
          </w:p>
        </w:tc>
      </w:tr>
    </w:tbl>
    <w:p w:rsidR="00B41816" w:rsidRDefault="000C0A6B">
      <w:pPr>
        <w:shd w:val="clear" w:color="auto" w:fill="FFFFFF"/>
        <w:spacing w:before="120" w:after="120" w:line="240" w:lineRule="auto"/>
        <w:ind w:firstLine="567"/>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IV. THÔNG TIN ĐĂNG KÝ DỰ TUYỂN</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8"/>
      </w:tblGrid>
      <w:tr w:rsidR="00B41816">
        <w:tc>
          <w:tcPr>
            <w:tcW w:w="9348" w:type="dxa"/>
            <w:shd w:val="clear" w:color="auto" w:fill="auto"/>
          </w:tcPr>
          <w:p w:rsidR="00B41816" w:rsidRDefault="000C0A6B">
            <w:pPr>
              <w:spacing w:before="60" w:after="60" w:line="234" w:lineRule="atLeast"/>
              <w:jc w:val="both"/>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1. Đạt kết quả kiểm định chất lượng đầu vào công chức: </w:t>
            </w:r>
            <w:r>
              <w:rPr>
                <w:rFonts w:ascii="Times New Roman" w:eastAsia="Times New Roman" w:hAnsi="Times New Roman" w:cs="Times New Roman"/>
                <w:color w:val="000000" w:themeColor="text1"/>
                <w:sz w:val="24"/>
                <w:szCs w:val="24"/>
                <w:lang w:val="vi-VN"/>
              </w:rPr>
              <w:t xml:space="preserve">     Có </w:t>
            </w:r>
            <w:sdt>
              <w:sdtPr>
                <w:rPr>
                  <w:rFonts w:ascii="Times New Roman" w:eastAsia="Times New Roman" w:hAnsi="Times New Roman" w:cs="Times New Roman"/>
                  <w:color w:val="000000" w:themeColor="text1"/>
                  <w:sz w:val="24"/>
                  <w:szCs w:val="24"/>
                  <w:lang w:val="vi-VN"/>
                </w:rPr>
                <w:id w:val="147471289"/>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r>
              <w:rPr>
                <w:rFonts w:ascii="Times New Roman" w:eastAsia="Times New Roman" w:hAnsi="Times New Roman" w:cs="Times New Roman"/>
                <w:color w:val="000000" w:themeColor="text1"/>
                <w:sz w:val="24"/>
                <w:szCs w:val="24"/>
                <w:lang w:val="vi-VN"/>
              </w:rPr>
              <w:t xml:space="preserve">     Không </w:t>
            </w:r>
            <w:sdt>
              <w:sdtPr>
                <w:rPr>
                  <w:rFonts w:ascii="Times New Roman" w:eastAsia="Times New Roman" w:hAnsi="Times New Roman" w:cs="Times New Roman"/>
                  <w:color w:val="000000" w:themeColor="text1"/>
                  <w:sz w:val="24"/>
                  <w:szCs w:val="24"/>
                  <w:lang w:val="vi-VN"/>
                </w:rPr>
                <w:id w:val="147451277"/>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p>
          <w:p w:rsidR="00B41816" w:rsidRDefault="000C0A6B">
            <w:pPr>
              <w:tabs>
                <w:tab w:val="left" w:leader="dot" w:pos="9075"/>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Kết quả kiểm định chất lượng đầu vào công chức: ……………điểm; Kỳ thi năm </w:t>
            </w:r>
            <w:r>
              <w:rPr>
                <w:rFonts w:ascii="Times New Roman" w:eastAsia="Times New Roman" w:hAnsi="Times New Roman" w:cs="Times New Roman"/>
                <w:color w:val="000000" w:themeColor="text1"/>
                <w:sz w:val="24"/>
                <w:szCs w:val="24"/>
                <w:lang w:val="vi-VN"/>
              </w:rPr>
              <w:tab/>
            </w:r>
          </w:p>
          <w:p w:rsidR="00B41816" w:rsidRDefault="000C0A6B">
            <w:pPr>
              <w:spacing w:before="60" w:after="60" w:line="234" w:lineRule="atLeast"/>
              <w:jc w:val="both"/>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color w:val="000000" w:themeColor="text1"/>
                <w:sz w:val="24"/>
                <w:szCs w:val="24"/>
                <w:lang w:val="vi-VN"/>
              </w:rPr>
              <w:t>Có giá trị sử dụng từ ngày …/…/… đến ngày …/…/…</w:t>
            </w:r>
          </w:p>
        </w:tc>
      </w:tr>
      <w:tr w:rsidR="00B41816">
        <w:tc>
          <w:tcPr>
            <w:tcW w:w="9348" w:type="dxa"/>
            <w:shd w:val="clear" w:color="auto" w:fill="auto"/>
          </w:tcPr>
          <w:p w:rsidR="00B41816" w:rsidRDefault="000C0A6B">
            <w:pPr>
              <w:tabs>
                <w:tab w:val="left" w:leader="dot" w:pos="9102"/>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2. Lý do miễn thi ngoại ngữ (nếu có): </w:t>
            </w:r>
          </w:p>
          <w:p w:rsidR="00B41816" w:rsidRDefault="000C0A6B">
            <w:pPr>
              <w:tabs>
                <w:tab w:val="left" w:leader="dot" w:pos="9102"/>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Có bằng tốt nghiệp chuyên ngành ngoại ngữ </w:t>
            </w:r>
            <w:sdt>
              <w:sdtPr>
                <w:rPr>
                  <w:rFonts w:ascii="Times New Roman" w:eastAsia="Times New Roman" w:hAnsi="Times New Roman" w:cs="Times New Roman"/>
                  <w:color w:val="000000" w:themeColor="text1"/>
                  <w:sz w:val="24"/>
                  <w:szCs w:val="24"/>
                  <w:lang w:val="vi-VN"/>
                </w:rPr>
                <w:id w:val="147466871"/>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p>
          <w:p w:rsidR="00B41816" w:rsidRDefault="000C0A6B">
            <w:pPr>
              <w:tabs>
                <w:tab w:val="left" w:leader="dot" w:pos="9102"/>
              </w:tabs>
              <w:spacing w:before="60" w:after="60" w:line="234" w:lineRule="atLeast"/>
              <w:rPr>
                <w:rFonts w:ascii="Times New Roman" w:eastAsia="Times New Roman" w:hAnsi="Times New Roman" w:cs="Times New Roman"/>
                <w:color w:val="000000" w:themeColor="text1"/>
                <w:spacing w:val="-10"/>
                <w:sz w:val="24"/>
                <w:szCs w:val="24"/>
                <w:lang w:val="vi-VN"/>
              </w:rPr>
            </w:pPr>
            <w:r>
              <w:rPr>
                <w:rFonts w:ascii="Times New Roman" w:eastAsia="Times New Roman" w:hAnsi="Times New Roman" w:cs="Times New Roman"/>
                <w:color w:val="000000" w:themeColor="text1"/>
                <w:spacing w:val="-10"/>
                <w:sz w:val="24"/>
                <w:szCs w:val="24"/>
                <w:lang w:val="vi-VN"/>
              </w:rPr>
              <w:t xml:space="preserve">Có bằng tốt nghiệp học tập ở nước ngoài bằng ngoại ngữ hoặc học bằng tiếng nước ngoài ở Việt Nam </w:t>
            </w:r>
            <w:sdt>
              <w:sdtPr>
                <w:rPr>
                  <w:rFonts w:ascii="Times New Roman" w:eastAsia="Times New Roman" w:hAnsi="Times New Roman" w:cs="Times New Roman"/>
                  <w:color w:val="000000" w:themeColor="text1"/>
                  <w:spacing w:val="-10"/>
                  <w:sz w:val="24"/>
                  <w:szCs w:val="24"/>
                  <w:lang w:val="vi-VN"/>
                </w:rPr>
                <w:id w:val="147472602"/>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pacing w:val="-10"/>
                    <w:sz w:val="24"/>
                    <w:szCs w:val="24"/>
                    <w:lang w:val="vi-VN"/>
                  </w:rPr>
                  <w:t>☐</w:t>
                </w:r>
              </w:sdtContent>
            </w:sdt>
          </w:p>
          <w:p w:rsidR="00B41816" w:rsidRDefault="000C0A6B">
            <w:pPr>
              <w:tabs>
                <w:tab w:val="left" w:leader="dot" w:pos="9102"/>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Có chứng chỉ tiếng dân tộc thiểu số hoặc là người dân tộc thiểu số </w:t>
            </w:r>
            <w:sdt>
              <w:sdtPr>
                <w:rPr>
                  <w:rFonts w:ascii="Times New Roman" w:eastAsia="Times New Roman" w:hAnsi="Times New Roman" w:cs="Times New Roman"/>
                  <w:color w:val="000000" w:themeColor="text1"/>
                  <w:sz w:val="24"/>
                  <w:szCs w:val="24"/>
                  <w:lang w:val="vi-VN"/>
                </w:rPr>
                <w:id w:val="147458397"/>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p>
        </w:tc>
      </w:tr>
      <w:tr w:rsidR="00B41816">
        <w:tc>
          <w:tcPr>
            <w:tcW w:w="9348" w:type="dxa"/>
            <w:shd w:val="clear" w:color="auto" w:fill="auto"/>
          </w:tcPr>
          <w:p w:rsidR="00B41816" w:rsidRDefault="000C0A6B">
            <w:pPr>
              <w:tabs>
                <w:tab w:val="left" w:leader="dot" w:pos="8960"/>
              </w:tabs>
              <w:spacing w:before="60" w:after="60" w:line="234" w:lineRule="atLeast"/>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3. Thuộc đối tượng ưu tiên</w:t>
            </w:r>
            <w:r>
              <w:rPr>
                <w:rFonts w:ascii="Times New Roman" w:eastAsia="Times New Roman" w:hAnsi="Times New Roman" w:cs="Times New Roman"/>
                <w:b/>
                <w:bCs/>
                <w:color w:val="000000" w:themeColor="text1"/>
                <w:sz w:val="24"/>
                <w:szCs w:val="24"/>
                <w:vertAlign w:val="superscript"/>
                <w:lang w:val="vi-VN"/>
              </w:rPr>
              <w:endnoteReference w:id="2"/>
            </w:r>
            <w:r>
              <w:rPr>
                <w:rFonts w:ascii="Times New Roman" w:eastAsia="Times New Roman" w:hAnsi="Times New Roman" w:cs="Times New Roman"/>
                <w:b/>
                <w:bCs/>
                <w:color w:val="000000" w:themeColor="text1"/>
                <w:sz w:val="24"/>
                <w:szCs w:val="24"/>
                <w:lang w:val="vi-VN"/>
              </w:rPr>
              <w:t xml:space="preserve">:                  </w:t>
            </w:r>
            <w:r>
              <w:rPr>
                <w:rFonts w:ascii="Times New Roman" w:eastAsia="Times New Roman" w:hAnsi="Times New Roman" w:cs="Times New Roman"/>
                <w:color w:val="000000" w:themeColor="text1"/>
                <w:sz w:val="24"/>
                <w:szCs w:val="24"/>
                <w:lang w:val="vi-VN"/>
              </w:rPr>
              <w:t xml:space="preserve">Có </w:t>
            </w:r>
            <w:sdt>
              <w:sdtPr>
                <w:rPr>
                  <w:rFonts w:ascii="Times New Roman" w:eastAsia="Times New Roman" w:hAnsi="Times New Roman" w:cs="Times New Roman"/>
                  <w:color w:val="000000" w:themeColor="text1"/>
                  <w:sz w:val="24"/>
                  <w:szCs w:val="24"/>
                  <w:lang w:val="vi-VN"/>
                </w:rPr>
                <w:id w:val="147452834"/>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r>
              <w:rPr>
                <w:rFonts w:ascii="Times New Roman" w:eastAsia="Times New Roman" w:hAnsi="Times New Roman" w:cs="Times New Roman"/>
                <w:color w:val="000000" w:themeColor="text1"/>
                <w:sz w:val="24"/>
                <w:szCs w:val="24"/>
                <w:lang w:val="vi-VN"/>
              </w:rPr>
              <w:t xml:space="preserve">     Không </w:t>
            </w:r>
            <w:sdt>
              <w:sdtPr>
                <w:rPr>
                  <w:rFonts w:ascii="Times New Roman" w:eastAsia="Times New Roman" w:hAnsi="Times New Roman" w:cs="Times New Roman"/>
                  <w:color w:val="000000" w:themeColor="text1"/>
                  <w:sz w:val="24"/>
                  <w:szCs w:val="24"/>
                  <w:lang w:val="vi-VN"/>
                </w:rPr>
                <w:id w:val="147453177"/>
                <w14:checkbox>
                  <w14:checked w14:val="0"/>
                  <w14:checkedState w14:val="2612" w14:font="MS Gothic"/>
                  <w14:uncheckedState w14:val="2610" w14:font="MS Gothic"/>
                </w14:checkbox>
              </w:sdtPr>
              <w:sdtEndPr/>
              <w:sdtContent>
                <w:r>
                  <w:rPr>
                    <w:rFonts w:ascii="Segoe UI Symbol" w:eastAsia="Times New Roman" w:hAnsi="Segoe UI Symbol" w:cs="Segoe UI Symbol"/>
                    <w:color w:val="000000" w:themeColor="text1"/>
                    <w:sz w:val="24"/>
                    <w:szCs w:val="24"/>
                    <w:lang w:val="vi-VN"/>
                  </w:rPr>
                  <w:t>☐</w:t>
                </w:r>
              </w:sdtContent>
            </w:sdt>
          </w:p>
          <w:p w:rsidR="00B41816" w:rsidRDefault="000C0A6B">
            <w:pPr>
              <w:tabs>
                <w:tab w:val="left" w:leader="dot" w:pos="8960"/>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Đối tượng ưu tiên: </w:t>
            </w:r>
            <w:r>
              <w:rPr>
                <w:rFonts w:ascii="Times New Roman" w:eastAsia="Times New Roman" w:hAnsi="Times New Roman" w:cs="Times New Roman"/>
                <w:color w:val="000000" w:themeColor="text1"/>
                <w:sz w:val="24"/>
                <w:szCs w:val="24"/>
                <w:lang w:val="vi-VN"/>
              </w:rPr>
              <w:tab/>
            </w:r>
          </w:p>
          <w:p w:rsidR="00B41816" w:rsidRDefault="000C0A6B">
            <w:pPr>
              <w:tabs>
                <w:tab w:val="left" w:leader="dot" w:pos="4700"/>
              </w:tabs>
              <w:spacing w:before="60" w:after="60" w:line="234" w:lineRule="atLeas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Điểm ưu tiên: </w:t>
            </w:r>
            <w:r>
              <w:rPr>
                <w:rFonts w:ascii="Times New Roman" w:eastAsia="Times New Roman" w:hAnsi="Times New Roman" w:cs="Times New Roman"/>
                <w:color w:val="000000" w:themeColor="text1"/>
                <w:sz w:val="24"/>
                <w:szCs w:val="24"/>
                <w:lang w:val="vi-VN"/>
              </w:rPr>
              <w:tab/>
              <w:t>điểm</w:t>
            </w:r>
          </w:p>
        </w:tc>
      </w:tr>
      <w:tr w:rsidR="00B41816">
        <w:tc>
          <w:tcPr>
            <w:tcW w:w="9348" w:type="dxa"/>
            <w:shd w:val="clear" w:color="auto" w:fill="auto"/>
          </w:tcPr>
          <w:p w:rsidR="00B41816" w:rsidRDefault="000C0A6B">
            <w:pPr>
              <w:tabs>
                <w:tab w:val="left" w:leader="dot" w:pos="9124"/>
              </w:tabs>
              <w:spacing w:before="60" w:after="60" w:line="234" w:lineRule="atLeast"/>
              <w:rPr>
                <w:rFonts w:ascii="Times New Roman" w:eastAsia="Times New Roman" w:hAnsi="Times New Roman" w:cs="Times New Roman"/>
                <w:b/>
                <w:bCs/>
                <w:i/>
                <w:i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4. Xác nhận hình thức nhận thông báo: </w:t>
            </w:r>
          </w:p>
          <w:p w:rsidR="00B41816" w:rsidRDefault="000C0A6B">
            <w:pPr>
              <w:tabs>
                <w:tab w:val="left" w:leader="dot" w:pos="9124"/>
              </w:tabs>
              <w:spacing w:before="60" w:after="60" w:line="234" w:lineRule="atLeast"/>
              <w:rPr>
                <w:rFonts w:ascii="Times New Roman" w:eastAsia="Times New Roman" w:hAnsi="Times New Roman" w:cs="Times New Roman"/>
                <w:b/>
                <w:bCs/>
                <w:color w:val="000000" w:themeColor="text1"/>
                <w:sz w:val="24"/>
                <w:szCs w:val="24"/>
                <w:lang w:val="vi-VN"/>
              </w:rPr>
            </w:pPr>
            <w:r>
              <w:rPr>
                <w:rFonts w:ascii="Times New Roman" w:eastAsia="Calibri" w:hAnsi="Times New Roman" w:cs="Times New Roman"/>
                <w:color w:val="000000" w:themeColor="text1"/>
                <w:sz w:val="24"/>
                <w:szCs w:val="24"/>
                <w:lang w:val="vi-VN"/>
              </w:rPr>
              <w:t>Xác nh</w:t>
            </w:r>
            <w:r>
              <w:rPr>
                <w:rFonts w:ascii="Times New Roman" w:eastAsia="Calibri" w:hAnsi="Times New Roman" w:cs="Times New Roman"/>
                <w:color w:val="000000" w:themeColor="text1"/>
                <w:sz w:val="24"/>
                <w:szCs w:val="24"/>
                <w:lang w:val="vi-VN"/>
              </w:rPr>
              <w:t>ậ</w:t>
            </w:r>
            <w:r>
              <w:rPr>
                <w:rFonts w:ascii="Times New Roman" w:eastAsia="Calibri" w:hAnsi="Times New Roman" w:cs="Times New Roman"/>
                <w:color w:val="000000" w:themeColor="text1"/>
                <w:sz w:val="24"/>
                <w:szCs w:val="24"/>
                <w:lang w:val="vi-VN"/>
              </w:rPr>
              <w:t>n hình th</w:t>
            </w:r>
            <w:r>
              <w:rPr>
                <w:rFonts w:ascii="Times New Roman" w:eastAsia="Calibri" w:hAnsi="Times New Roman" w:cs="Times New Roman"/>
                <w:color w:val="000000" w:themeColor="text1"/>
                <w:sz w:val="24"/>
                <w:szCs w:val="24"/>
                <w:lang w:val="vi-VN"/>
              </w:rPr>
              <w:t>ứ</w:t>
            </w:r>
            <w:r>
              <w:rPr>
                <w:rFonts w:ascii="Times New Roman" w:eastAsia="Calibri" w:hAnsi="Times New Roman" w:cs="Times New Roman"/>
                <w:color w:val="000000" w:themeColor="text1"/>
                <w:sz w:val="24"/>
                <w:szCs w:val="24"/>
                <w:lang w:val="vi-VN"/>
              </w:rPr>
              <w:t>c nh</w:t>
            </w:r>
            <w:r>
              <w:rPr>
                <w:rFonts w:ascii="Times New Roman" w:eastAsia="Calibri" w:hAnsi="Times New Roman" w:cs="Times New Roman"/>
                <w:color w:val="000000" w:themeColor="text1"/>
                <w:sz w:val="24"/>
                <w:szCs w:val="24"/>
                <w:lang w:val="vi-VN"/>
              </w:rPr>
              <w:t>ậ</w:t>
            </w:r>
            <w:r>
              <w:rPr>
                <w:rFonts w:ascii="Times New Roman" w:eastAsia="Calibri" w:hAnsi="Times New Roman" w:cs="Times New Roman"/>
                <w:color w:val="000000" w:themeColor="text1"/>
                <w:sz w:val="24"/>
                <w:szCs w:val="24"/>
                <w:lang w:val="vi-VN"/>
              </w:rPr>
              <w:t>n thông báo theo Thông báo tuy</w:t>
            </w:r>
            <w:r>
              <w:rPr>
                <w:rFonts w:ascii="Times New Roman" w:eastAsia="Calibri" w:hAnsi="Times New Roman" w:cs="Times New Roman"/>
                <w:color w:val="000000" w:themeColor="text1"/>
                <w:sz w:val="24"/>
                <w:szCs w:val="24"/>
                <w:lang w:val="vi-VN"/>
              </w:rPr>
              <w:t>ể</w:t>
            </w:r>
            <w:r>
              <w:rPr>
                <w:rFonts w:ascii="Times New Roman" w:eastAsia="Calibri" w:hAnsi="Times New Roman" w:cs="Times New Roman"/>
                <w:color w:val="000000" w:themeColor="text1"/>
                <w:sz w:val="24"/>
                <w:szCs w:val="24"/>
                <w:lang w:val="vi-VN"/>
              </w:rPr>
              <w:t>n d</w:t>
            </w:r>
            <w:r>
              <w:rPr>
                <w:rFonts w:ascii="Times New Roman" w:eastAsia="Calibri" w:hAnsi="Times New Roman" w:cs="Times New Roman"/>
                <w:color w:val="000000" w:themeColor="text1"/>
                <w:sz w:val="24"/>
                <w:szCs w:val="24"/>
                <w:lang w:val="vi-VN"/>
              </w:rPr>
              <w:t>ụ</w:t>
            </w:r>
            <w:r>
              <w:rPr>
                <w:rFonts w:ascii="Times New Roman" w:eastAsia="Calibri" w:hAnsi="Times New Roman" w:cs="Times New Roman"/>
                <w:color w:val="000000" w:themeColor="text1"/>
                <w:sz w:val="24"/>
                <w:szCs w:val="24"/>
                <w:lang w:val="vi-VN"/>
              </w:rPr>
              <w:t>ng</w:t>
            </w:r>
            <w:r>
              <w:rPr>
                <w:rFonts w:ascii="Times New Roman" w:eastAsia="Times New Roman" w:hAnsi="Times New Roman" w:cs="Times New Roman"/>
                <w:b/>
                <w:bCs/>
                <w:color w:val="000000" w:themeColor="text1"/>
                <w:sz w:val="24"/>
                <w:szCs w:val="24"/>
                <w:lang w:val="vi-VN"/>
              </w:rPr>
              <w:t xml:space="preserve"> </w:t>
            </w:r>
            <w:sdt>
              <w:sdtPr>
                <w:rPr>
                  <w:rFonts w:ascii="Times New Roman" w:eastAsia="Times New Roman" w:hAnsi="Times New Roman" w:cs="Times New Roman"/>
                  <w:b/>
                  <w:bCs/>
                  <w:color w:val="000000" w:themeColor="text1"/>
                  <w:sz w:val="24"/>
                  <w:szCs w:val="24"/>
                  <w:lang w:val="vi-VN"/>
                </w:rPr>
                <w:id w:val="147475920"/>
                <w14:checkbox>
                  <w14:checked w14:val="0"/>
                  <w14:checkedState w14:val="2612" w14:font="MS Gothic"/>
                  <w14:uncheckedState w14:val="2610" w14:font="MS Gothic"/>
                </w14:checkbox>
              </w:sdtPr>
              <w:sdtEndPr/>
              <w:sdtContent>
                <w:r>
                  <w:rPr>
                    <w:rFonts w:ascii="Segoe UI Symbol" w:eastAsia="Times New Roman" w:hAnsi="Segoe UI Symbol" w:cs="Segoe UI Symbol"/>
                    <w:b/>
                    <w:bCs/>
                    <w:color w:val="000000" w:themeColor="text1"/>
                    <w:sz w:val="24"/>
                    <w:szCs w:val="24"/>
                    <w:lang w:val="vi-VN"/>
                  </w:rPr>
                  <w:t>☐</w:t>
                </w:r>
              </w:sdtContent>
            </w:sdt>
            <w:r>
              <w:rPr>
                <w:rFonts w:ascii="Times New Roman" w:eastAsia="Times New Roman" w:hAnsi="Times New Roman" w:cs="Times New Roman"/>
                <w:b/>
                <w:bCs/>
                <w:color w:val="000000" w:themeColor="text1"/>
                <w:sz w:val="24"/>
                <w:szCs w:val="24"/>
                <w:lang w:val="vi-VN"/>
              </w:rPr>
              <w:t xml:space="preserve">         </w:t>
            </w:r>
          </w:p>
        </w:tc>
      </w:tr>
    </w:tbl>
    <w:p w:rsidR="00B41816" w:rsidRDefault="000C0A6B">
      <w:pPr>
        <w:shd w:val="clear" w:color="auto" w:fill="FFFFFF"/>
        <w:spacing w:before="120" w:after="0" w:line="234" w:lineRule="atLeast"/>
        <w:ind w:firstLine="567"/>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V. THỨ TỰ ƯU TIÊN</w:t>
      </w:r>
    </w:p>
    <w:p w:rsidR="00B41816" w:rsidRDefault="000C0A6B">
      <w:pPr>
        <w:shd w:val="clear" w:color="auto" w:fill="FFFFFF"/>
        <w:spacing w:after="0" w:line="240" w:lineRule="auto"/>
        <w:ind w:firstLine="567"/>
        <w:jc w:val="both"/>
        <w:rPr>
          <w:rFonts w:ascii="Times New Roman Italic" w:eastAsia="Times New Roman" w:hAnsi="Times New Roman Italic" w:cs="Times New Roman"/>
          <w:i/>
          <w:iCs/>
          <w:color w:val="000000" w:themeColor="text1"/>
          <w:sz w:val="24"/>
          <w:szCs w:val="24"/>
          <w:lang w:val="vi-VN"/>
        </w:rPr>
      </w:pPr>
      <w:r>
        <w:rPr>
          <w:rFonts w:ascii="Times New Roman Italic" w:eastAsia="Times New Roman" w:hAnsi="Times New Roman Italic" w:cs="Times New Roman"/>
          <w:i/>
          <w:iCs/>
          <w:color w:val="000000" w:themeColor="text1"/>
          <w:sz w:val="24"/>
          <w:szCs w:val="24"/>
          <w:lang w:val="vi-VN"/>
        </w:rPr>
        <w:t xml:space="preserve">(Chỉ đăng ký đối với vị trí việc làm được tuyển dụng chung cho nhiều cơ quan sử </w:t>
      </w:r>
      <w:r>
        <w:rPr>
          <w:rFonts w:ascii="Times New Roman Italic" w:eastAsia="Times New Roman" w:hAnsi="Times New Roman Italic" w:cs="Times New Roman"/>
          <w:i/>
          <w:iCs/>
          <w:color w:val="000000" w:themeColor="text1"/>
          <w:sz w:val="24"/>
          <w:szCs w:val="24"/>
          <w:lang w:val="vi-VN"/>
        </w:rPr>
        <w:t>dụng công chức khác nhau; thứ tự ưu tiên tính từ trên xuống dưới)</w:t>
      </w:r>
    </w:p>
    <w:p w:rsidR="00B41816" w:rsidRDefault="00B41816">
      <w:pPr>
        <w:shd w:val="clear" w:color="auto" w:fill="FFFFFF"/>
        <w:spacing w:after="0" w:line="240" w:lineRule="auto"/>
        <w:ind w:firstLine="567"/>
        <w:rPr>
          <w:rFonts w:ascii="Calibri" w:eastAsia="Times New Roman" w:hAnsi="Calibri" w:cs="Times New Roman"/>
          <w:color w:val="000000" w:themeColor="text1"/>
          <w:sz w:val="10"/>
          <w:szCs w:val="24"/>
          <w:lang w:val="vi-VN"/>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8"/>
      </w:tblGrid>
      <w:tr w:rsidR="00B41816">
        <w:tc>
          <w:tcPr>
            <w:tcW w:w="9348" w:type="dxa"/>
            <w:shd w:val="clear" w:color="auto" w:fill="auto"/>
          </w:tcPr>
          <w:p w:rsidR="00B41816" w:rsidRDefault="000C0A6B">
            <w:pPr>
              <w:numPr>
                <w:ilvl w:val="0"/>
                <w:numId w:val="6"/>
              </w:numPr>
              <w:tabs>
                <w:tab w:val="left" w:pos="308"/>
              </w:tabs>
              <w:spacing w:before="60" w:after="60" w:line="300" w:lineRule="exact"/>
              <w:ind w:left="0" w:firstLine="0"/>
              <w:contextualSpacing/>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color w:val="000000" w:themeColor="text1"/>
                <w:sz w:val="24"/>
                <w:szCs w:val="24"/>
                <w:lang w:val="vi-VN"/>
              </w:rPr>
              <w:t>Nguyện vọng 1 (ghi rõ tên cơ quan, tổ chức, đơn vị): ...........................................................</w:t>
            </w:r>
          </w:p>
        </w:tc>
      </w:tr>
      <w:tr w:rsidR="00B41816">
        <w:tc>
          <w:tcPr>
            <w:tcW w:w="9348" w:type="dxa"/>
            <w:shd w:val="clear" w:color="auto" w:fill="auto"/>
          </w:tcPr>
          <w:p w:rsidR="00B41816" w:rsidRDefault="000C0A6B">
            <w:pPr>
              <w:numPr>
                <w:ilvl w:val="0"/>
                <w:numId w:val="6"/>
              </w:numPr>
              <w:tabs>
                <w:tab w:val="left" w:pos="308"/>
              </w:tabs>
              <w:spacing w:before="60" w:after="60" w:line="300" w:lineRule="exact"/>
              <w:ind w:left="0" w:firstLine="0"/>
              <w:contextualSpacing/>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Nguyện vọng 2 (ghi rõ tên cơ quan, tổ chức, đơn vị): </w:t>
            </w:r>
            <w:r>
              <w:rPr>
                <w:rFonts w:ascii="Times New Roman" w:eastAsia="Times New Roman" w:hAnsi="Times New Roman" w:cs="Times New Roman"/>
                <w:color w:val="000000" w:themeColor="text1"/>
                <w:sz w:val="24"/>
                <w:szCs w:val="24"/>
                <w:lang w:val="vi-VN"/>
              </w:rPr>
              <w:t>...........................................................</w:t>
            </w:r>
          </w:p>
        </w:tc>
      </w:tr>
      <w:tr w:rsidR="00B41816">
        <w:tc>
          <w:tcPr>
            <w:tcW w:w="9348" w:type="dxa"/>
            <w:shd w:val="clear" w:color="auto" w:fill="auto"/>
          </w:tcPr>
          <w:p w:rsidR="00B41816" w:rsidRDefault="000C0A6B">
            <w:pPr>
              <w:numPr>
                <w:ilvl w:val="0"/>
                <w:numId w:val="6"/>
              </w:numPr>
              <w:tabs>
                <w:tab w:val="left" w:pos="308"/>
              </w:tabs>
              <w:spacing w:before="60" w:after="60" w:line="300" w:lineRule="exact"/>
              <w:ind w:left="0" w:firstLine="0"/>
              <w:contextualSpacing/>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Nguyện vọng 3 (ghi rõ tên cơ quan, tổ chức, đơn vị): ...........................................................</w:t>
            </w:r>
          </w:p>
        </w:tc>
      </w:tr>
      <w:tr w:rsidR="00B41816">
        <w:tc>
          <w:tcPr>
            <w:tcW w:w="9348" w:type="dxa"/>
            <w:shd w:val="clear" w:color="auto" w:fill="auto"/>
          </w:tcPr>
          <w:p w:rsidR="00B41816" w:rsidRDefault="000C0A6B">
            <w:pPr>
              <w:spacing w:before="60" w:after="60" w:line="300" w:lineRule="exact"/>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w:t>
            </w:r>
          </w:p>
        </w:tc>
      </w:tr>
    </w:tbl>
    <w:p w:rsidR="00B41816" w:rsidRDefault="000C0A6B">
      <w:pPr>
        <w:shd w:val="clear" w:color="auto" w:fill="FFFFFF"/>
        <w:spacing w:before="120" w:after="120" w:line="234" w:lineRule="atLeast"/>
        <w:ind w:firstLine="567"/>
        <w:jc w:val="both"/>
        <w:rPr>
          <w:rFonts w:ascii="Times New Roman" w:eastAsia="Times New Roman" w:hAnsi="Times New Roman" w:cs="Times New Roman"/>
          <w:b/>
          <w:bCs/>
          <w:color w:val="000000" w:themeColor="text1"/>
          <w:sz w:val="24"/>
          <w:szCs w:val="24"/>
          <w:lang w:val="vi-VN" w:eastAsia="vi-VN"/>
        </w:rPr>
      </w:pPr>
      <w:r>
        <w:rPr>
          <w:rFonts w:ascii="Times New Roman" w:eastAsia="Times New Roman" w:hAnsi="Times New Roman" w:cs="Times New Roman"/>
          <w:b/>
          <w:bCs/>
          <w:color w:val="000000" w:themeColor="text1"/>
          <w:sz w:val="24"/>
          <w:szCs w:val="24"/>
          <w:lang w:val="vi-VN" w:eastAsia="vi-VN"/>
        </w:rPr>
        <w:t>VI. NỘI DUNG KHÁC THEO YÊU CẦU CỦA CƠ QUAN CÓ THẨM QUYỀN TUYỂN DỤNG</w:t>
      </w:r>
    </w:p>
    <w:p w:rsidR="00B41816" w:rsidRDefault="000C0A6B">
      <w:pPr>
        <w:shd w:val="clear" w:color="auto" w:fill="FFFFFF"/>
        <w:spacing w:before="120" w:after="120" w:line="234" w:lineRule="atLeast"/>
        <w:jc w:val="both"/>
        <w:rPr>
          <w:rFonts w:ascii="Times New Roman" w:eastAsia="Times New Roman" w:hAnsi="Times New Roman" w:cs="Times New Roman"/>
          <w:color w:val="000000" w:themeColor="text1"/>
          <w:sz w:val="24"/>
          <w:szCs w:val="24"/>
          <w:lang w:eastAsia="vi-VN"/>
        </w:rPr>
      </w:pPr>
      <w:r>
        <w:rPr>
          <w:rFonts w:ascii="Times New Roman" w:eastAsia="Times New Roman" w:hAnsi="Times New Roman" w:cs="Times New Roman"/>
          <w:color w:val="000000" w:themeColor="text1"/>
          <w:sz w:val="24"/>
          <w:szCs w:val="24"/>
          <w:lang w:val="vi-VN" w:eastAsia="vi-VN"/>
        </w:rPr>
        <w:t>................................................................................................................................................................................................................................................................</w:t>
      </w:r>
      <w:r>
        <w:rPr>
          <w:rFonts w:ascii="Times New Roman" w:eastAsia="Times New Roman" w:hAnsi="Times New Roman" w:cs="Times New Roman"/>
          <w:color w:val="000000" w:themeColor="text1"/>
          <w:sz w:val="24"/>
          <w:szCs w:val="24"/>
          <w:lang w:val="vi-VN" w:eastAsia="vi-VN"/>
        </w:rPr>
        <w:t>............................................</w:t>
      </w:r>
      <w:r>
        <w:rPr>
          <w:rFonts w:ascii="Times New Roman" w:eastAsia="Times New Roman" w:hAnsi="Times New Roman" w:cs="Times New Roman"/>
          <w:color w:val="000000" w:themeColor="text1"/>
          <w:sz w:val="24"/>
          <w:szCs w:val="24"/>
          <w:lang w:eastAsia="vi-VN"/>
        </w:rPr>
        <w:t>....</w:t>
      </w:r>
    </w:p>
    <w:p w:rsidR="00B41816" w:rsidRDefault="000C0A6B">
      <w:pPr>
        <w:shd w:val="clear" w:color="auto" w:fill="FFFFFF"/>
        <w:spacing w:before="120" w:after="120" w:line="234" w:lineRule="atLeast"/>
        <w:ind w:firstLine="567"/>
        <w:jc w:val="both"/>
        <w:rPr>
          <w:rFonts w:ascii="Times New Roman" w:eastAsia="Times New Roman" w:hAnsi="Times New Roman" w:cs="Times New Roman"/>
          <w:color w:val="000000" w:themeColor="text1"/>
          <w:spacing w:val="-2"/>
          <w:sz w:val="16"/>
          <w:szCs w:val="16"/>
          <w:lang w:val="vi-VN"/>
        </w:rPr>
      </w:pPr>
      <w:r>
        <w:rPr>
          <w:rFonts w:ascii="Times New Roman" w:eastAsia="Times New Roman" w:hAnsi="Times New Roman" w:cs="Times New Roman"/>
          <w:color w:val="000000" w:themeColor="text1"/>
          <w:spacing w:val="-2"/>
          <w:sz w:val="24"/>
          <w:szCs w:val="24"/>
          <w:lang w:val="vi-VN"/>
        </w:rPr>
        <w:t xml:space="preserve">Tôi xin cam đoan đáp ứng đầy đủ yêu cầu về điều kiện đăng ký dự tuyển và không thuộc trường hợp không được đăng ký dự tuyển công chức theo quy định của pháp luật; chịu trách nhiệm trước pháp luật về thông </w:t>
      </w:r>
      <w:r>
        <w:rPr>
          <w:rFonts w:ascii="Times New Roman" w:eastAsia="Times New Roman" w:hAnsi="Times New Roman" w:cs="Times New Roman"/>
          <w:color w:val="000000" w:themeColor="text1"/>
          <w:spacing w:val="-2"/>
          <w:sz w:val="24"/>
          <w:szCs w:val="24"/>
          <w:lang w:val="vi-VN"/>
        </w:rPr>
        <w:t>tin cung cấp trong Phiếu đăng ký dự tuyển này và hoàn thiện đầy đủ hồ sơ theo quy định sau khi có thông báo trúng tuyển.</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962"/>
        <w:gridCol w:w="4394"/>
      </w:tblGrid>
      <w:tr w:rsidR="00B41816">
        <w:trPr>
          <w:tblCellSpacing w:w="0" w:type="dxa"/>
        </w:trPr>
        <w:tc>
          <w:tcPr>
            <w:tcW w:w="4962" w:type="dxa"/>
            <w:shd w:val="clear" w:color="auto" w:fill="FFFFFF"/>
            <w:tcMar>
              <w:top w:w="0" w:type="dxa"/>
              <w:left w:w="57" w:type="dxa"/>
              <w:bottom w:w="0" w:type="dxa"/>
              <w:right w:w="57" w:type="dxa"/>
            </w:tcMar>
          </w:tcPr>
          <w:p w:rsidR="00B41816" w:rsidRDefault="000C0A6B">
            <w:pPr>
              <w:spacing w:after="0" w:line="240" w:lineRule="auto"/>
              <w:rPr>
                <w:rFonts w:ascii="Times New Roman" w:eastAsia="Times New Roman" w:hAnsi="Times New Roman" w:cs="Times New Roman"/>
                <w:b/>
                <w:bCs/>
                <w:i/>
                <w:iCs/>
                <w:color w:val="000000" w:themeColor="text1"/>
                <w:sz w:val="24"/>
                <w:szCs w:val="24"/>
                <w:lang w:val="vi-VN"/>
              </w:rPr>
            </w:pPr>
            <w:r>
              <w:rPr>
                <w:rFonts w:ascii="Times New Roman" w:eastAsia="Times New Roman" w:hAnsi="Times New Roman" w:cs="Times New Roman"/>
                <w:color w:val="000000" w:themeColor="text1"/>
                <w:sz w:val="28"/>
                <w:szCs w:val="28"/>
                <w:lang w:val="vi-VN"/>
              </w:rPr>
              <w:t> </w:t>
            </w:r>
          </w:p>
          <w:p w:rsidR="00B41816" w:rsidRDefault="00B41816">
            <w:pPr>
              <w:shd w:val="clear" w:color="auto" w:fill="FFFFFF"/>
              <w:spacing w:after="0" w:line="264" w:lineRule="auto"/>
              <w:rPr>
                <w:rFonts w:ascii="Times New Roman" w:eastAsia="Times New Roman" w:hAnsi="Times New Roman" w:cs="Times New Roman"/>
                <w:b/>
                <w:bCs/>
                <w:i/>
                <w:iCs/>
                <w:color w:val="000000" w:themeColor="text1"/>
                <w:sz w:val="24"/>
                <w:szCs w:val="24"/>
                <w:lang w:val="vi-VN"/>
              </w:rPr>
            </w:pPr>
          </w:p>
          <w:p w:rsidR="00B41816" w:rsidRDefault="00B41816">
            <w:pPr>
              <w:shd w:val="clear" w:color="auto" w:fill="FFFFFF"/>
              <w:spacing w:after="0" w:line="264" w:lineRule="auto"/>
              <w:rPr>
                <w:rFonts w:ascii="Times New Roman" w:eastAsia="Calibri" w:hAnsi="Times New Roman" w:cs="Times New Roman"/>
                <w:color w:val="000000" w:themeColor="text1"/>
                <w:sz w:val="20"/>
                <w:szCs w:val="20"/>
                <w:lang w:val="vi-VN"/>
              </w:rPr>
            </w:pPr>
          </w:p>
        </w:tc>
        <w:tc>
          <w:tcPr>
            <w:tcW w:w="4394" w:type="dxa"/>
            <w:shd w:val="clear" w:color="auto" w:fill="FFFFFF"/>
            <w:tcMar>
              <w:top w:w="0" w:type="dxa"/>
              <w:left w:w="108" w:type="dxa"/>
              <w:bottom w:w="0" w:type="dxa"/>
              <w:right w:w="108" w:type="dxa"/>
            </w:tcMar>
          </w:tcPr>
          <w:p w:rsidR="00B41816" w:rsidRDefault="000C0A6B">
            <w:pPr>
              <w:spacing w:after="0" w:line="240" w:lineRule="auto"/>
              <w:jc w:val="cente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b/>
                <w:bCs/>
                <w:color w:val="000000" w:themeColor="text1"/>
                <w:sz w:val="28"/>
                <w:szCs w:val="28"/>
                <w:lang w:val="vi-VN"/>
              </w:rPr>
              <w:t>NGƯỜI VIẾT PHIẾU</w:t>
            </w:r>
            <w:r>
              <w:rPr>
                <w:rFonts w:ascii="Times New Roman" w:eastAsia="Times New Roman" w:hAnsi="Times New Roman" w:cs="Times New Roman"/>
                <w:b/>
                <w:bCs/>
                <w:color w:val="000000" w:themeColor="text1"/>
                <w:sz w:val="28"/>
                <w:szCs w:val="28"/>
                <w:lang w:val="vi-VN"/>
              </w:rPr>
              <w:br/>
            </w:r>
            <w:r>
              <w:rPr>
                <w:rFonts w:ascii="Times New Roman" w:eastAsia="Times New Roman" w:hAnsi="Times New Roman" w:cs="Times New Roman"/>
                <w:i/>
                <w:iCs/>
                <w:color w:val="000000" w:themeColor="text1"/>
                <w:sz w:val="28"/>
                <w:szCs w:val="28"/>
                <w:lang w:val="vi-VN"/>
              </w:rPr>
              <w:t>(Ký, ghi rõ họ tên)</w:t>
            </w:r>
          </w:p>
          <w:p w:rsidR="00B41816" w:rsidRDefault="00B41816">
            <w:pPr>
              <w:spacing w:after="0" w:line="240" w:lineRule="auto"/>
              <w:jc w:val="center"/>
              <w:rPr>
                <w:rFonts w:ascii="Times New Roman" w:eastAsia="Times New Roman" w:hAnsi="Times New Roman" w:cs="Times New Roman"/>
                <w:iCs/>
                <w:color w:val="000000" w:themeColor="text1"/>
                <w:sz w:val="28"/>
                <w:szCs w:val="28"/>
              </w:rPr>
            </w:pPr>
          </w:p>
          <w:p w:rsidR="00B41816" w:rsidRDefault="00B41816">
            <w:pPr>
              <w:spacing w:after="0" w:line="240" w:lineRule="auto"/>
              <w:jc w:val="center"/>
              <w:rPr>
                <w:rFonts w:ascii="Times New Roman" w:eastAsia="Times New Roman" w:hAnsi="Times New Roman" w:cs="Times New Roman"/>
                <w:color w:val="000000" w:themeColor="text1"/>
                <w:sz w:val="28"/>
                <w:szCs w:val="28"/>
              </w:rPr>
            </w:pPr>
          </w:p>
        </w:tc>
      </w:tr>
    </w:tbl>
    <w:p w:rsidR="00B41816" w:rsidRDefault="00B41816">
      <w:pPr>
        <w:rPr>
          <w:color w:val="000000" w:themeColor="text1"/>
        </w:rPr>
      </w:pPr>
    </w:p>
    <w:p w:rsidR="00B41816" w:rsidRDefault="00B41816">
      <w:pPr>
        <w:rPr>
          <w:rFonts w:ascii="Times New Roman" w:hAnsi="Times New Roman" w:cs="Times New Roman"/>
          <w:color w:val="000000" w:themeColor="text1"/>
          <w:sz w:val="28"/>
          <w:szCs w:val="28"/>
        </w:rPr>
      </w:pPr>
    </w:p>
    <w:p w:rsidR="00B41816" w:rsidRDefault="00B41816">
      <w:pPr>
        <w:rPr>
          <w:rFonts w:ascii="Times New Roman" w:hAnsi="Times New Roman" w:cs="Times New Roman"/>
          <w:color w:val="000000" w:themeColor="text1"/>
          <w:sz w:val="28"/>
          <w:szCs w:val="28"/>
        </w:rPr>
      </w:pPr>
      <w:bookmarkStart w:id="0" w:name="_GoBack"/>
      <w:bookmarkEnd w:id="0"/>
    </w:p>
    <w:sectPr w:rsidR="00B41816">
      <w:pgSz w:w="11907" w:h="1683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A6B" w:rsidRDefault="000C0A6B">
      <w:pPr>
        <w:spacing w:line="240" w:lineRule="auto"/>
      </w:pPr>
      <w:r>
        <w:separator/>
      </w:r>
    </w:p>
  </w:endnote>
  <w:endnote w:type="continuationSeparator" w:id="0">
    <w:p w:rsidR="000C0A6B" w:rsidRDefault="000C0A6B">
      <w:pPr>
        <w:spacing w:line="240" w:lineRule="auto"/>
      </w:pPr>
      <w:r>
        <w:continuationSeparator/>
      </w:r>
    </w:p>
  </w:endnote>
  <w:endnote w:id="1">
    <w:p w:rsidR="00B41816" w:rsidRDefault="00B41816"/>
  </w:endnote>
  <w:endnote w:id="2">
    <w:p w:rsidR="00B41816" w:rsidRDefault="00B41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roman"/>
    <w:pitch w:val="default"/>
  </w:font>
  <w:font w:name="Times New Roman Italic">
    <w:altName w:val="Times New Roman"/>
    <w:panose1 w:val="02020503050405090304"/>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A6B" w:rsidRDefault="000C0A6B">
      <w:pPr>
        <w:spacing w:after="0"/>
      </w:pPr>
      <w:r>
        <w:separator/>
      </w:r>
    </w:p>
  </w:footnote>
  <w:footnote w:type="continuationSeparator" w:id="0">
    <w:p w:rsidR="000C0A6B" w:rsidRDefault="000C0A6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D140E4"/>
    <w:multiLevelType w:val="singleLevel"/>
    <w:tmpl w:val="D7D140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 w15:restartNumberingAfterBreak="0">
    <w:nsid w:val="F0E89278"/>
    <w:multiLevelType w:val="singleLevel"/>
    <w:tmpl w:val="F0E89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15:restartNumberingAfterBreak="0">
    <w:nsid w:val="03A63A41"/>
    <w:multiLevelType w:val="singleLevel"/>
    <w:tmpl w:val="03A63A4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 w15:restartNumberingAfterBreak="0">
    <w:nsid w:val="0709FD3E"/>
    <w:multiLevelType w:val="singleLevel"/>
    <w:tmpl w:val="0709F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15:restartNumberingAfterBreak="0">
    <w:nsid w:val="0CEF100B"/>
    <w:multiLevelType w:val="singleLevel"/>
    <w:tmpl w:val="0CEF100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 w15:restartNumberingAfterBreak="0">
    <w:nsid w:val="0F9F9CCA"/>
    <w:multiLevelType w:val="singleLevel"/>
    <w:tmpl w:val="0F9F9C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6" w15:restartNumberingAfterBreak="0">
    <w:nsid w:val="1C257C7B"/>
    <w:multiLevelType w:val="singleLevel"/>
    <w:tmpl w:val="1C257C7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 w15:restartNumberingAfterBreak="0">
    <w:nsid w:val="23E97754"/>
    <w:multiLevelType w:val="singleLevel"/>
    <w:tmpl w:val="23E977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8" w15:restartNumberingAfterBreak="0">
    <w:nsid w:val="322D85CA"/>
    <w:multiLevelType w:val="singleLevel"/>
    <w:tmpl w:val="322D8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9" w15:restartNumberingAfterBreak="0">
    <w:nsid w:val="32A7AF2D"/>
    <w:multiLevelType w:val="singleLevel"/>
    <w:tmpl w:val="32A7AF2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0" w15:restartNumberingAfterBreak="0">
    <w:nsid w:val="35E83B33"/>
    <w:multiLevelType w:val="singleLevel"/>
    <w:tmpl w:val="35E83B3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1" w15:restartNumberingAfterBreak="0">
    <w:nsid w:val="38CD465F"/>
    <w:multiLevelType w:val="multilevel"/>
    <w:tmpl w:val="38CD465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B249F9"/>
    <w:multiLevelType w:val="singleLevel"/>
    <w:tmpl w:val="40B249F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3" w15:restartNumberingAfterBreak="0">
    <w:nsid w:val="4C3D7A74"/>
    <w:multiLevelType w:val="singleLevel"/>
    <w:tmpl w:val="4C3D7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4" w15:restartNumberingAfterBreak="0">
    <w:nsid w:val="65CD0074"/>
    <w:multiLevelType w:val="singleLevel"/>
    <w:tmpl w:val="65CD00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5" w15:restartNumberingAfterBreak="0">
    <w:nsid w:val="74C28B35"/>
    <w:multiLevelType w:val="singleLevel"/>
    <w:tmpl w:val="74C28B3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1"/>
  </w:num>
  <w:num w:numId="2">
    <w:abstractNumId w:val="7"/>
  </w:num>
  <w:num w:numId="3">
    <w:abstractNumId w:val="12"/>
  </w:num>
  <w:num w:numId="4">
    <w:abstractNumId w:val="5"/>
  </w:num>
  <w:num w:numId="5">
    <w:abstractNumId w:val="10"/>
  </w:num>
  <w:num w:numId="6">
    <w:abstractNumId w:val="11"/>
  </w:num>
  <w:num w:numId="7">
    <w:abstractNumId w:val="15"/>
  </w:num>
  <w:num w:numId="8">
    <w:abstractNumId w:val="13"/>
  </w:num>
  <w:num w:numId="9">
    <w:abstractNumId w:val="8"/>
  </w:num>
  <w:num w:numId="10">
    <w:abstractNumId w:val="14"/>
  </w:num>
  <w:num w:numId="11">
    <w:abstractNumId w:val="3"/>
  </w:num>
  <w:num w:numId="12">
    <w:abstractNumId w:val="4"/>
  </w:num>
  <w:num w:numId="13">
    <w:abstractNumId w:val="0"/>
  </w:num>
  <w:num w:numId="14">
    <w:abstractNumId w:val="9"/>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51C47"/>
    <w:rsid w:val="000C0A6B"/>
    <w:rsid w:val="00130A16"/>
    <w:rsid w:val="00751DA2"/>
    <w:rsid w:val="00B41816"/>
    <w:rsid w:val="00D36FCE"/>
    <w:rsid w:val="2F551C47"/>
    <w:rsid w:val="546A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465ACE"/>
  <w15:docId w15:val="{25BF6BCC-FFEC-4DC0-82A2-C762CB09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qFormat="1"/>
    <w:lsdException w:name="Body Text" w:qFormat="1"/>
    <w:lsdException w:name="Subtitle" w:qFormat="1"/>
    <w:lsdException w:name="Hyperlink"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20" w:line="360" w:lineRule="exact"/>
      <w:jc w:val="both"/>
    </w:pPr>
    <w:rPr>
      <w:rFonts w:ascii="Cambria" w:eastAsia="Times New Roman" w:hAnsi="Cambria" w:cs="Times New Roman"/>
      <w:szCs w:val="2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pacing w:after="0" w:line="240" w:lineRule="auto"/>
    </w:pPr>
    <w:rPr>
      <w:rFonts w:ascii="Calibri" w:eastAsia="Calibri" w:hAnsi="Calibri" w:cs="Times New Roman"/>
      <w:sz w:val="20"/>
      <w:szCs w:val="20"/>
      <w:lang w:val="vi-VN"/>
    </w:rPr>
  </w:style>
  <w:style w:type="character" w:styleId="Hyperlink">
    <w:name w:val="Hyperlink"/>
    <w:semiHidden/>
    <w:unhideWhenUsed/>
    <w:qFormat/>
    <w:rPr>
      <w:rFonts w:ascii=".VnTime" w:hAnsi=".VnTime" w:hint="default"/>
      <w:color w:val="0000FF"/>
      <w:sz w:val="18"/>
      <w:szCs w:val="18"/>
      <w:u w:val="single"/>
      <w:vertAlign w:val="baseline"/>
    </w:rPr>
  </w:style>
  <w:style w:type="paragraph" w:styleId="NormalWeb">
    <w:name w:val="Normal (Web)"/>
    <w:basedOn w:val="Normal"/>
    <w:uiPriority w:val="99"/>
    <w:semiHidden/>
    <w:unhideWhenUsed/>
    <w:qFormat/>
    <w:pPr>
      <w:spacing w:before="100" w:beforeAutospacing="1" w:after="100" w:afterAutospacing="1" w:line="252" w:lineRule="auto"/>
    </w:pPr>
    <w:rPr>
      <w:rFonts w:ascii="Cambria" w:eastAsia="Times New Roman" w:hAnsi="Cambria" w:cs="Times New Roman"/>
      <w:sz w:val="24"/>
      <w:szCs w:val="24"/>
    </w:rPr>
  </w:style>
  <w:style w:type="character" w:styleId="Strong">
    <w:name w:val="Strong"/>
    <w:basedOn w:val="DefaultParagraphFont"/>
    <w:qFormat/>
    <w:rPr>
      <w:b/>
      <w:bCs/>
    </w:rPr>
  </w:style>
  <w:style w:type="paragraph" w:customStyle="1" w:styleId="Khc">
    <w:name w:val="Khác"/>
    <w:basedOn w:val="Normal"/>
    <w:qFormat/>
    <w:pPr>
      <w:widowControl w:val="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45-2016-qd-ttg-tiep-nhan-ho-so-tra-ket-qua-thu-tuc-hanh-chinh-qua-dich-vu-buu-chinh-cong-ich-32642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tranp</dc:creator>
  <cp:lastModifiedBy>Dao Quang Hung</cp:lastModifiedBy>
  <cp:revision>4</cp:revision>
  <dcterms:created xsi:type="dcterms:W3CDTF">2024-12-04T17:22:00Z</dcterms:created>
  <dcterms:modified xsi:type="dcterms:W3CDTF">2024-12-05T08:24:00Z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82CA2F5C6C804CDB96FAC581F43AB228_13</vt:lpwstr>
  </property>
</Properties>
</file>